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3A6BA" w14:textId="77777777" w:rsidR="00544284" w:rsidRDefault="00544284" w:rsidP="00544284">
      <w:pPr>
        <w:spacing w:after="0"/>
        <w:jc w:val="center"/>
      </w:pPr>
      <w:r w:rsidRPr="00A804D1">
        <w:rPr>
          <w:b/>
          <w:noProof/>
        </w:rPr>
        <w:drawing>
          <wp:inline distT="0" distB="0" distL="0" distR="0" wp14:anchorId="65309072" wp14:editId="13226552">
            <wp:extent cx="369570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CA4E7" w14:textId="77777777" w:rsidR="00544284" w:rsidRDefault="00544284" w:rsidP="0054428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BAF0B3C" w14:textId="77777777" w:rsidR="00544284" w:rsidRPr="00A804D1" w:rsidRDefault="00544284" w:rsidP="0054428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804D1">
        <w:rPr>
          <w:rFonts w:ascii="Arial" w:hAnsi="Arial" w:cs="Arial"/>
          <w:b/>
          <w:sz w:val="28"/>
          <w:szCs w:val="28"/>
        </w:rPr>
        <w:t>ORAL HISTORY SNAPSHOTS</w:t>
      </w:r>
    </w:p>
    <w:p w14:paraId="454EC40E" w14:textId="77777777" w:rsidR="00544284" w:rsidRDefault="00544284" w:rsidP="0054428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804D1">
        <w:rPr>
          <w:rFonts w:ascii="Arial" w:hAnsi="Arial" w:cs="Arial"/>
          <w:b/>
          <w:sz w:val="24"/>
          <w:szCs w:val="24"/>
        </w:rPr>
        <w:t xml:space="preserve">Reflections of Key Leaders </w:t>
      </w:r>
      <w:r>
        <w:rPr>
          <w:rFonts w:ascii="Arial" w:hAnsi="Arial" w:cs="Arial"/>
          <w:b/>
          <w:sz w:val="24"/>
          <w:szCs w:val="24"/>
        </w:rPr>
        <w:t>Across</w:t>
      </w:r>
      <w:r w:rsidRPr="00A804D1">
        <w:rPr>
          <w:rFonts w:ascii="Arial" w:hAnsi="Arial" w:cs="Arial"/>
          <w:b/>
          <w:sz w:val="24"/>
          <w:szCs w:val="24"/>
        </w:rPr>
        <w:t xml:space="preserve"> Time</w:t>
      </w:r>
    </w:p>
    <w:p w14:paraId="79C41CF5" w14:textId="77777777" w:rsidR="006B1A9A" w:rsidRDefault="006B1A9A" w:rsidP="0054428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</w:p>
    <w:p w14:paraId="7397D4F8" w14:textId="5F2E5F40" w:rsidR="006B1A9A" w:rsidRDefault="006B1A9A" w:rsidP="006B1A9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Corrie Odom, PT, DPT</w:t>
      </w:r>
      <w:r w:rsidR="00D73A1B">
        <w:rPr>
          <w:rFonts w:ascii="Arial" w:hAnsi="Arial" w:cs="Arial"/>
          <w:b/>
          <w:sz w:val="24"/>
          <w:szCs w:val="24"/>
        </w:rPr>
        <w:t>, MS, AT-Ret</w:t>
      </w:r>
      <w:r w:rsidR="0098230A">
        <w:rPr>
          <w:rFonts w:ascii="Arial" w:hAnsi="Arial" w:cs="Arial"/>
          <w:b/>
          <w:sz w:val="24"/>
          <w:szCs w:val="24"/>
        </w:rPr>
        <w:t xml:space="preserve"> (Corrie)</w:t>
      </w:r>
    </w:p>
    <w:p w14:paraId="22D21293" w14:textId="77777777" w:rsidR="00544284" w:rsidRPr="00341CDC" w:rsidRDefault="00544284" w:rsidP="00544284">
      <w:pPr>
        <w:spacing w:after="0"/>
        <w:jc w:val="center"/>
        <w:rPr>
          <w:rFonts w:ascii="Arial" w:hAnsi="Arial" w:cs="Arial"/>
          <w:b/>
        </w:rPr>
      </w:pPr>
    </w:p>
    <w:p w14:paraId="7AD5D613" w14:textId="0696A895" w:rsidR="00341CDC" w:rsidRPr="00B8496B" w:rsidRDefault="00341CDC" w:rsidP="00447211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8496B">
        <w:rPr>
          <w:rFonts w:ascii="Times New Roman" w:hAnsi="Times New Roman"/>
          <w:i/>
          <w:sz w:val="24"/>
          <w:szCs w:val="24"/>
        </w:rPr>
        <w:t xml:space="preserve">Corrie, as an influential leader in clinical education </w:t>
      </w:r>
      <w:r w:rsidR="00B8496B">
        <w:rPr>
          <w:rFonts w:ascii="Times New Roman" w:hAnsi="Times New Roman"/>
          <w:i/>
          <w:sz w:val="24"/>
          <w:szCs w:val="24"/>
        </w:rPr>
        <w:t>with perspectives gained from m</w:t>
      </w:r>
      <w:r w:rsidRPr="00B8496B">
        <w:rPr>
          <w:rFonts w:ascii="Times New Roman" w:hAnsi="Times New Roman"/>
          <w:i/>
          <w:sz w:val="24"/>
          <w:szCs w:val="24"/>
        </w:rPr>
        <w:t>ultiple vantage points</w:t>
      </w:r>
      <w:r w:rsidR="00B8496B">
        <w:rPr>
          <w:rFonts w:ascii="Times New Roman" w:hAnsi="Times New Roman"/>
          <w:i/>
          <w:sz w:val="24"/>
          <w:szCs w:val="24"/>
        </w:rPr>
        <w:t xml:space="preserve">, your reflections </w:t>
      </w:r>
      <w:r w:rsidRPr="00B8496B">
        <w:rPr>
          <w:rFonts w:ascii="Times New Roman" w:hAnsi="Times New Roman"/>
          <w:i/>
          <w:sz w:val="24"/>
          <w:szCs w:val="24"/>
        </w:rPr>
        <w:t xml:space="preserve">on the emergence of ACAPT </w:t>
      </w:r>
      <w:r w:rsidR="00B8496B">
        <w:rPr>
          <w:rFonts w:ascii="Times New Roman" w:hAnsi="Times New Roman"/>
          <w:i/>
          <w:sz w:val="24"/>
          <w:szCs w:val="24"/>
        </w:rPr>
        <w:t>are</w:t>
      </w:r>
      <w:r w:rsidRPr="00B8496B">
        <w:rPr>
          <w:rFonts w:ascii="Times New Roman" w:hAnsi="Times New Roman"/>
          <w:i/>
          <w:sz w:val="24"/>
          <w:szCs w:val="24"/>
        </w:rPr>
        <w:t xml:space="preserve"> particularly important. </w:t>
      </w:r>
      <w:r w:rsidR="00B8496B">
        <w:rPr>
          <w:rFonts w:ascii="Times New Roman" w:hAnsi="Times New Roman"/>
          <w:i/>
          <w:sz w:val="24"/>
          <w:szCs w:val="24"/>
        </w:rPr>
        <w:t>Please t</w:t>
      </w:r>
      <w:r w:rsidRPr="00B8496B">
        <w:rPr>
          <w:rFonts w:ascii="Times New Roman" w:hAnsi="Times New Roman"/>
          <w:i/>
          <w:sz w:val="24"/>
          <w:szCs w:val="24"/>
        </w:rPr>
        <w:t xml:space="preserve">ell me </w:t>
      </w:r>
      <w:r w:rsidR="00BC2BAA">
        <w:rPr>
          <w:rFonts w:ascii="Times New Roman" w:hAnsi="Times New Roman"/>
          <w:i/>
          <w:sz w:val="24"/>
          <w:szCs w:val="24"/>
        </w:rPr>
        <w:t xml:space="preserve">first </w:t>
      </w:r>
      <w:r w:rsidRPr="00B8496B">
        <w:rPr>
          <w:rFonts w:ascii="Times New Roman" w:hAnsi="Times New Roman"/>
          <w:i/>
          <w:sz w:val="24"/>
          <w:szCs w:val="24"/>
        </w:rPr>
        <w:t xml:space="preserve">what you think the impact of the American Council of Academic Physical Therapy has been thus far on education and physical therapy.   </w:t>
      </w:r>
    </w:p>
    <w:bookmarkEnd w:id="0"/>
    <w:p w14:paraId="23E1C25C" w14:textId="22780B5A" w:rsidR="00B8496B" w:rsidRPr="00B8496B" w:rsidRDefault="00B8496B" w:rsidP="004472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8496B">
        <w:rPr>
          <w:rFonts w:ascii="Times New Roman" w:hAnsi="Times New Roman"/>
          <w:sz w:val="24"/>
          <w:szCs w:val="24"/>
        </w:rPr>
        <w:t>From my p</w:t>
      </w:r>
      <w:r w:rsidR="00BC2BAA">
        <w:rPr>
          <w:rFonts w:ascii="Times New Roman" w:hAnsi="Times New Roman"/>
          <w:sz w:val="24"/>
          <w:szCs w:val="24"/>
        </w:rPr>
        <w:t>er</w:t>
      </w:r>
      <w:r w:rsidRPr="00B8496B">
        <w:rPr>
          <w:rFonts w:ascii="Times New Roman" w:hAnsi="Times New Roman"/>
          <w:sz w:val="24"/>
          <w:szCs w:val="24"/>
        </w:rPr>
        <w:t>spective as a clinical educator, I think ACAPT’s formation has been very, very positive</w:t>
      </w:r>
      <w:r>
        <w:rPr>
          <w:rFonts w:ascii="Times New Roman" w:hAnsi="Times New Roman"/>
          <w:sz w:val="24"/>
          <w:szCs w:val="24"/>
        </w:rPr>
        <w:t>. I</w:t>
      </w:r>
      <w:r w:rsidRPr="00B8496B">
        <w:rPr>
          <w:rFonts w:ascii="Times New Roman" w:hAnsi="Times New Roman"/>
          <w:sz w:val="24"/>
          <w:szCs w:val="24"/>
        </w:rPr>
        <w:t>t is</w:t>
      </w:r>
      <w:r w:rsidR="0061189A">
        <w:rPr>
          <w:rFonts w:ascii="Times New Roman" w:hAnsi="Times New Roman"/>
          <w:sz w:val="24"/>
          <w:szCs w:val="24"/>
        </w:rPr>
        <w:t xml:space="preserve"> </w:t>
      </w:r>
      <w:r w:rsidRPr="00B8496B">
        <w:rPr>
          <w:rFonts w:ascii="Times New Roman" w:hAnsi="Times New Roman"/>
          <w:sz w:val="24"/>
          <w:szCs w:val="24"/>
        </w:rPr>
        <w:t xml:space="preserve">affording more opportunities </w:t>
      </w:r>
      <w:r>
        <w:rPr>
          <w:rFonts w:ascii="Times New Roman" w:hAnsi="Times New Roman"/>
          <w:sz w:val="24"/>
          <w:szCs w:val="24"/>
        </w:rPr>
        <w:t xml:space="preserve">to empower academic administrators </w:t>
      </w:r>
      <w:r w:rsidRPr="00B8496B">
        <w:rPr>
          <w:rFonts w:ascii="Times New Roman" w:hAnsi="Times New Roman"/>
          <w:sz w:val="24"/>
          <w:szCs w:val="24"/>
        </w:rPr>
        <w:t xml:space="preserve">than some of us thought </w:t>
      </w:r>
      <w:r>
        <w:rPr>
          <w:rFonts w:ascii="Times New Roman" w:hAnsi="Times New Roman"/>
          <w:sz w:val="24"/>
          <w:szCs w:val="24"/>
        </w:rPr>
        <w:t>might ever</w:t>
      </w:r>
      <w:r w:rsidRPr="00B8496B">
        <w:rPr>
          <w:rFonts w:ascii="Times New Roman" w:hAnsi="Times New Roman"/>
          <w:sz w:val="24"/>
          <w:szCs w:val="24"/>
        </w:rPr>
        <w:t xml:space="preserve"> exist</w:t>
      </w:r>
      <w:r>
        <w:rPr>
          <w:rFonts w:ascii="Times New Roman" w:hAnsi="Times New Roman"/>
          <w:sz w:val="24"/>
          <w:szCs w:val="24"/>
        </w:rPr>
        <w:t>! W</w:t>
      </w:r>
      <w:r w:rsidRPr="00B8496B">
        <w:rPr>
          <w:rFonts w:ascii="Times New Roman" w:hAnsi="Times New Roman"/>
          <w:sz w:val="24"/>
          <w:szCs w:val="24"/>
        </w:rPr>
        <w:t xml:space="preserve">hether </w:t>
      </w:r>
      <w:r>
        <w:rPr>
          <w:rFonts w:ascii="Times New Roman" w:hAnsi="Times New Roman"/>
          <w:sz w:val="24"/>
          <w:szCs w:val="24"/>
        </w:rPr>
        <w:t xml:space="preserve">these are </w:t>
      </w:r>
      <w:r w:rsidRPr="00B8496B">
        <w:rPr>
          <w:rFonts w:ascii="Times New Roman" w:hAnsi="Times New Roman"/>
          <w:sz w:val="24"/>
          <w:szCs w:val="24"/>
        </w:rPr>
        <w:t xml:space="preserve">program directors or deans, or others who </w:t>
      </w:r>
      <w:r>
        <w:rPr>
          <w:rFonts w:ascii="Times New Roman" w:hAnsi="Times New Roman"/>
          <w:sz w:val="24"/>
          <w:szCs w:val="24"/>
        </w:rPr>
        <w:t>make decisions about</w:t>
      </w:r>
      <w:r w:rsidRPr="00B8496B">
        <w:rPr>
          <w:rFonts w:ascii="Times New Roman" w:hAnsi="Times New Roman"/>
          <w:sz w:val="24"/>
          <w:szCs w:val="24"/>
        </w:rPr>
        <w:t xml:space="preserve"> professional education physical therapy</w:t>
      </w:r>
      <w:r>
        <w:rPr>
          <w:rFonts w:ascii="Times New Roman" w:hAnsi="Times New Roman"/>
          <w:sz w:val="24"/>
          <w:szCs w:val="24"/>
        </w:rPr>
        <w:t>, they are now</w:t>
      </w:r>
      <w:r w:rsidRPr="00B8496B">
        <w:rPr>
          <w:rFonts w:ascii="Times New Roman" w:hAnsi="Times New Roman"/>
          <w:sz w:val="24"/>
          <w:szCs w:val="24"/>
        </w:rPr>
        <w:t xml:space="preserve"> empowered, and I think </w:t>
      </w:r>
      <w:r w:rsidR="0032016F">
        <w:rPr>
          <w:rFonts w:ascii="Times New Roman" w:hAnsi="Times New Roman"/>
          <w:sz w:val="24"/>
          <w:szCs w:val="24"/>
        </w:rPr>
        <w:t>ACAPT</w:t>
      </w:r>
      <w:r w:rsidRPr="00B8496B">
        <w:rPr>
          <w:rFonts w:ascii="Times New Roman" w:hAnsi="Times New Roman"/>
          <w:sz w:val="24"/>
          <w:szCs w:val="24"/>
        </w:rPr>
        <w:t xml:space="preserve"> is where the power needs to lie.  </w:t>
      </w:r>
      <w:r w:rsidRPr="00B8496B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14:paraId="507852CC" w14:textId="66C6AFA9" w:rsidR="0047188E" w:rsidRPr="00CB77EF" w:rsidRDefault="004B15A0" w:rsidP="00447211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As ACAPT emerged, you helped to introduce a structure </w:t>
      </w:r>
      <w:r w:rsidR="0032016F">
        <w:rPr>
          <w:rFonts w:ascii="Times New Roman" w:hAnsi="Times New Roman"/>
          <w:i/>
          <w:sz w:val="24"/>
          <w:szCs w:val="24"/>
        </w:rPr>
        <w:t>re</w:t>
      </w:r>
      <w:r>
        <w:rPr>
          <w:rFonts w:ascii="Times New Roman" w:hAnsi="Times New Roman"/>
          <w:i/>
          <w:sz w:val="24"/>
          <w:szCs w:val="24"/>
        </w:rPr>
        <w:t xml:space="preserve">lated to </w:t>
      </w:r>
      <w:r w:rsidR="0047188E" w:rsidRPr="00CB77EF">
        <w:rPr>
          <w:rFonts w:ascii="Times New Roman" w:hAnsi="Times New Roman"/>
          <w:i/>
          <w:sz w:val="24"/>
          <w:szCs w:val="24"/>
        </w:rPr>
        <w:t>clinical education</w:t>
      </w:r>
      <w:r>
        <w:rPr>
          <w:rFonts w:ascii="Times New Roman" w:hAnsi="Times New Roman"/>
          <w:i/>
          <w:sz w:val="24"/>
          <w:szCs w:val="24"/>
        </w:rPr>
        <w:t xml:space="preserve"> that was somewhat different than the Clinical Education Special Interest Group </w:t>
      </w:r>
      <w:r w:rsidR="00A040C7">
        <w:rPr>
          <w:rFonts w:ascii="Times New Roman" w:hAnsi="Times New Roman"/>
          <w:i/>
          <w:sz w:val="24"/>
          <w:szCs w:val="24"/>
        </w:rPr>
        <w:t xml:space="preserve">(CESIG) </w:t>
      </w:r>
      <w:r>
        <w:rPr>
          <w:rFonts w:ascii="Times New Roman" w:hAnsi="Times New Roman"/>
          <w:i/>
          <w:sz w:val="24"/>
          <w:szCs w:val="24"/>
        </w:rPr>
        <w:t>in the Education Section. Tell</w:t>
      </w:r>
      <w:r w:rsidR="0047188E" w:rsidRPr="00CB77EF">
        <w:rPr>
          <w:rFonts w:ascii="Times New Roman" w:hAnsi="Times New Roman"/>
          <w:i/>
          <w:sz w:val="24"/>
          <w:szCs w:val="24"/>
        </w:rPr>
        <w:t xml:space="preserve"> me how </w:t>
      </w:r>
      <w:r w:rsidR="00A040C7">
        <w:rPr>
          <w:rFonts w:ascii="Times New Roman" w:hAnsi="Times New Roman"/>
          <w:i/>
          <w:sz w:val="24"/>
          <w:szCs w:val="24"/>
        </w:rPr>
        <w:t xml:space="preserve">this new structure emerged and how </w:t>
      </w:r>
      <w:r w:rsidR="0047188E" w:rsidRPr="00CB77EF">
        <w:rPr>
          <w:rFonts w:ascii="Times New Roman" w:hAnsi="Times New Roman"/>
          <w:i/>
          <w:sz w:val="24"/>
          <w:szCs w:val="24"/>
        </w:rPr>
        <w:t>you think th</w:t>
      </w:r>
      <w:r>
        <w:rPr>
          <w:rFonts w:ascii="Times New Roman" w:hAnsi="Times New Roman"/>
          <w:i/>
          <w:sz w:val="24"/>
          <w:szCs w:val="24"/>
        </w:rPr>
        <w:t xml:space="preserve">ese changes </w:t>
      </w:r>
      <w:r w:rsidR="0047188E" w:rsidRPr="00CB77EF">
        <w:rPr>
          <w:rFonts w:ascii="Times New Roman" w:hAnsi="Times New Roman"/>
          <w:i/>
          <w:sz w:val="24"/>
          <w:szCs w:val="24"/>
        </w:rPr>
        <w:t>have</w:t>
      </w:r>
      <w:r w:rsidR="0032016F">
        <w:rPr>
          <w:rFonts w:ascii="Times New Roman" w:hAnsi="Times New Roman"/>
          <w:i/>
          <w:sz w:val="24"/>
          <w:szCs w:val="24"/>
        </w:rPr>
        <w:t xml:space="preserve"> influenced</w:t>
      </w:r>
      <w:r w:rsidR="0047188E" w:rsidRPr="00CB77EF">
        <w:rPr>
          <w:rFonts w:ascii="Times New Roman" w:hAnsi="Times New Roman"/>
          <w:i/>
          <w:sz w:val="24"/>
          <w:szCs w:val="24"/>
        </w:rPr>
        <w:t xml:space="preserve"> the </w:t>
      </w:r>
      <w:r w:rsidR="00BC2BAA">
        <w:rPr>
          <w:rFonts w:ascii="Times New Roman" w:hAnsi="Times New Roman"/>
          <w:i/>
          <w:sz w:val="24"/>
          <w:szCs w:val="24"/>
        </w:rPr>
        <w:t>landscape</w:t>
      </w:r>
      <w:r w:rsidR="0047188E" w:rsidRPr="00CB77EF">
        <w:rPr>
          <w:rFonts w:ascii="Times New Roman" w:hAnsi="Times New Roman"/>
          <w:i/>
          <w:sz w:val="24"/>
          <w:szCs w:val="24"/>
        </w:rPr>
        <w:t xml:space="preserve"> of communication</w:t>
      </w:r>
      <w:r w:rsidR="00A51969">
        <w:rPr>
          <w:rFonts w:ascii="Times New Roman" w:hAnsi="Times New Roman"/>
          <w:i/>
          <w:sz w:val="24"/>
          <w:szCs w:val="24"/>
        </w:rPr>
        <w:t xml:space="preserve">, </w:t>
      </w:r>
      <w:r w:rsidR="0047188E" w:rsidRPr="00CB77EF">
        <w:rPr>
          <w:rFonts w:ascii="Times New Roman" w:hAnsi="Times New Roman"/>
          <w:i/>
          <w:sz w:val="24"/>
          <w:szCs w:val="24"/>
        </w:rPr>
        <w:t xml:space="preserve">decision making or interaction </w:t>
      </w:r>
      <w:r w:rsidR="00A51969">
        <w:rPr>
          <w:rFonts w:ascii="Times New Roman" w:hAnsi="Times New Roman"/>
          <w:i/>
          <w:sz w:val="24"/>
          <w:szCs w:val="24"/>
        </w:rPr>
        <w:t>about</w:t>
      </w:r>
      <w:r w:rsidR="0047188E" w:rsidRPr="00CB77EF">
        <w:rPr>
          <w:rFonts w:ascii="Times New Roman" w:hAnsi="Times New Roman"/>
          <w:i/>
          <w:sz w:val="24"/>
          <w:szCs w:val="24"/>
        </w:rPr>
        <w:t xml:space="preserve"> clinical education.</w:t>
      </w:r>
    </w:p>
    <w:p w14:paraId="311646CA" w14:textId="5F0E38DC" w:rsidR="00BF54FF" w:rsidRDefault="00A040C7" w:rsidP="00447211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23E6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 </w:t>
      </w:r>
      <w:r w:rsidRPr="00923E68">
        <w:rPr>
          <w:rFonts w:ascii="Times New Roman" w:hAnsi="Times New Roman"/>
          <w:sz w:val="24"/>
          <w:szCs w:val="24"/>
        </w:rPr>
        <w:t>2010 when ACAPT was forming</w:t>
      </w:r>
      <w:r>
        <w:rPr>
          <w:rFonts w:ascii="Times New Roman" w:hAnsi="Times New Roman"/>
          <w:sz w:val="24"/>
          <w:szCs w:val="24"/>
        </w:rPr>
        <w:t xml:space="preserve">, I </w:t>
      </w:r>
      <w:r w:rsidRPr="00923E68">
        <w:rPr>
          <w:rFonts w:ascii="Times New Roman" w:hAnsi="Times New Roman"/>
          <w:sz w:val="24"/>
          <w:szCs w:val="24"/>
        </w:rPr>
        <w:t xml:space="preserve">was the co-chair of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EE16CF">
        <w:rPr>
          <w:rFonts w:ascii="Times New Roman" w:hAnsi="Times New Roman"/>
          <w:sz w:val="24"/>
          <w:szCs w:val="24"/>
        </w:rPr>
        <w:t xml:space="preserve">Education Section’s </w:t>
      </w:r>
      <w:r w:rsidR="0061189A">
        <w:rPr>
          <w:rFonts w:ascii="Times New Roman" w:hAnsi="Times New Roman"/>
          <w:sz w:val="24"/>
          <w:szCs w:val="24"/>
        </w:rPr>
        <w:t>Clinical Education Special Interest Group (</w:t>
      </w:r>
      <w:r>
        <w:rPr>
          <w:rFonts w:ascii="Times New Roman" w:hAnsi="Times New Roman"/>
          <w:sz w:val="24"/>
          <w:szCs w:val="24"/>
        </w:rPr>
        <w:t>CESIG</w:t>
      </w:r>
      <w:r w:rsidR="0061189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A</w:t>
      </w:r>
      <w:r w:rsidRPr="00923E68">
        <w:rPr>
          <w:rFonts w:ascii="Times New Roman" w:hAnsi="Times New Roman"/>
          <w:sz w:val="24"/>
          <w:szCs w:val="24"/>
        </w:rPr>
        <w:t>t th</w:t>
      </w:r>
      <w:r>
        <w:rPr>
          <w:rFonts w:ascii="Times New Roman" w:hAnsi="Times New Roman"/>
          <w:sz w:val="24"/>
          <w:szCs w:val="24"/>
        </w:rPr>
        <w:t>at</w:t>
      </w:r>
      <w:r w:rsidRPr="00923E68">
        <w:rPr>
          <w:rFonts w:ascii="Times New Roman" w:hAnsi="Times New Roman"/>
          <w:sz w:val="24"/>
          <w:szCs w:val="24"/>
        </w:rPr>
        <w:t xml:space="preserve"> time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23E68">
        <w:rPr>
          <w:rFonts w:ascii="Times New Roman" w:hAnsi="Times New Roman"/>
          <w:sz w:val="24"/>
          <w:szCs w:val="24"/>
        </w:rPr>
        <w:t xml:space="preserve">there was uncertainty </w:t>
      </w:r>
      <w:r>
        <w:rPr>
          <w:rFonts w:ascii="Times New Roman" w:hAnsi="Times New Roman"/>
          <w:sz w:val="24"/>
          <w:szCs w:val="24"/>
        </w:rPr>
        <w:t>about how</w:t>
      </w:r>
      <w:r w:rsidRPr="00923E68">
        <w:rPr>
          <w:rFonts w:ascii="Times New Roman" w:hAnsi="Times New Roman"/>
          <w:sz w:val="24"/>
          <w:szCs w:val="24"/>
        </w:rPr>
        <w:t xml:space="preserve"> stakeholder</w:t>
      </w:r>
      <w:r>
        <w:rPr>
          <w:rFonts w:ascii="Times New Roman" w:hAnsi="Times New Roman"/>
          <w:sz w:val="24"/>
          <w:szCs w:val="24"/>
        </w:rPr>
        <w:t>s</w:t>
      </w:r>
      <w:r w:rsidRPr="00923E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other than academic administrators</w:t>
      </w:r>
      <w:r w:rsidRPr="00923E68">
        <w:rPr>
          <w:rFonts w:ascii="Times New Roman" w:hAnsi="Times New Roman"/>
          <w:sz w:val="24"/>
          <w:szCs w:val="24"/>
        </w:rPr>
        <w:t xml:space="preserve"> would </w:t>
      </w:r>
      <w:r w:rsidR="00447211">
        <w:rPr>
          <w:rFonts w:ascii="Times New Roman" w:hAnsi="Times New Roman"/>
          <w:sz w:val="24"/>
          <w:szCs w:val="24"/>
        </w:rPr>
        <w:t>gain</w:t>
      </w:r>
      <w:r w:rsidRPr="00923E68">
        <w:rPr>
          <w:rFonts w:ascii="Times New Roman" w:hAnsi="Times New Roman"/>
          <w:sz w:val="24"/>
          <w:szCs w:val="24"/>
        </w:rPr>
        <w:t xml:space="preserve"> a voice</w:t>
      </w:r>
      <w:r w:rsidR="00A51969">
        <w:rPr>
          <w:rFonts w:ascii="Times New Roman" w:hAnsi="Times New Roman"/>
          <w:sz w:val="24"/>
          <w:szCs w:val="24"/>
        </w:rPr>
        <w:t xml:space="preserve"> in the structure that was being created to replace the Academic </w:t>
      </w:r>
      <w:r w:rsidR="00A51969">
        <w:rPr>
          <w:rFonts w:ascii="Times New Roman" w:hAnsi="Times New Roman"/>
          <w:sz w:val="24"/>
          <w:szCs w:val="24"/>
        </w:rPr>
        <w:lastRenderedPageBreak/>
        <w:t>Administrator’s Special Interest Group (AASIG)</w:t>
      </w:r>
      <w:r>
        <w:rPr>
          <w:rFonts w:ascii="Times New Roman" w:hAnsi="Times New Roman"/>
          <w:sz w:val="24"/>
          <w:szCs w:val="24"/>
        </w:rPr>
        <w:t xml:space="preserve">. </w:t>
      </w:r>
      <w:r w:rsidR="00A51969">
        <w:rPr>
          <w:rFonts w:ascii="Times New Roman" w:hAnsi="Times New Roman"/>
          <w:sz w:val="24"/>
          <w:szCs w:val="24"/>
        </w:rPr>
        <w:t>Originally, this</w:t>
      </w:r>
      <w:r w:rsidRPr="00923E68">
        <w:rPr>
          <w:rFonts w:ascii="Times New Roman" w:hAnsi="Times New Roman"/>
          <w:sz w:val="24"/>
          <w:szCs w:val="24"/>
        </w:rPr>
        <w:t xml:space="preserve"> structure </w:t>
      </w:r>
      <w:r w:rsidR="008665A0">
        <w:rPr>
          <w:rFonts w:ascii="Times New Roman" w:hAnsi="Times New Roman"/>
          <w:sz w:val="24"/>
          <w:szCs w:val="24"/>
        </w:rPr>
        <w:t xml:space="preserve">didn’t </w:t>
      </w:r>
      <w:r w:rsidR="00EE16CF">
        <w:rPr>
          <w:rFonts w:ascii="Times New Roman" w:hAnsi="Times New Roman"/>
          <w:sz w:val="24"/>
          <w:szCs w:val="24"/>
        </w:rPr>
        <w:t xml:space="preserve">provide a direct route </w:t>
      </w:r>
      <w:r w:rsidRPr="00923E68">
        <w:rPr>
          <w:rFonts w:ascii="Times New Roman" w:hAnsi="Times New Roman"/>
          <w:sz w:val="24"/>
          <w:szCs w:val="24"/>
        </w:rPr>
        <w:t xml:space="preserve">for the </w:t>
      </w:r>
      <w:r w:rsidR="008665A0">
        <w:rPr>
          <w:rFonts w:ascii="Times New Roman" w:hAnsi="Times New Roman"/>
          <w:sz w:val="24"/>
          <w:szCs w:val="24"/>
        </w:rPr>
        <w:t>concerns of the clinical education community to be voiced</w:t>
      </w:r>
      <w:r w:rsidRPr="00923E68">
        <w:rPr>
          <w:rFonts w:ascii="Times New Roman" w:hAnsi="Times New Roman"/>
          <w:sz w:val="24"/>
          <w:szCs w:val="24"/>
        </w:rPr>
        <w:t xml:space="preserve">. </w:t>
      </w:r>
      <w:r w:rsidR="008665A0">
        <w:rPr>
          <w:rFonts w:ascii="Times New Roman" w:hAnsi="Times New Roman"/>
          <w:sz w:val="24"/>
          <w:szCs w:val="24"/>
        </w:rPr>
        <w:t>I remember Dr. Te</w:t>
      </w:r>
      <w:r w:rsidR="008665A0" w:rsidRPr="00923E68">
        <w:rPr>
          <w:rFonts w:ascii="Times New Roman" w:hAnsi="Times New Roman"/>
          <w:sz w:val="24"/>
          <w:szCs w:val="24"/>
        </w:rPr>
        <w:t xml:space="preserve">rry Nordstrom, who was on the organizing committee for </w:t>
      </w:r>
      <w:r w:rsidR="008665A0">
        <w:rPr>
          <w:rFonts w:ascii="Times New Roman" w:hAnsi="Times New Roman"/>
          <w:sz w:val="24"/>
          <w:szCs w:val="24"/>
        </w:rPr>
        <w:t xml:space="preserve">ACAPT, </w:t>
      </w:r>
      <w:r w:rsidR="001405DA">
        <w:rPr>
          <w:rFonts w:ascii="Times New Roman" w:hAnsi="Times New Roman"/>
          <w:sz w:val="24"/>
          <w:szCs w:val="24"/>
        </w:rPr>
        <w:t>inform</w:t>
      </w:r>
      <w:r w:rsidR="00447211">
        <w:rPr>
          <w:rFonts w:ascii="Times New Roman" w:hAnsi="Times New Roman"/>
          <w:sz w:val="24"/>
          <w:szCs w:val="24"/>
        </w:rPr>
        <w:t>ing</w:t>
      </w:r>
      <w:r w:rsidR="001405DA">
        <w:rPr>
          <w:rFonts w:ascii="Times New Roman" w:hAnsi="Times New Roman"/>
          <w:sz w:val="24"/>
          <w:szCs w:val="24"/>
        </w:rPr>
        <w:t xml:space="preserve"> me about</w:t>
      </w:r>
      <w:r w:rsidR="008665A0" w:rsidRPr="00923E68">
        <w:rPr>
          <w:rFonts w:ascii="Times New Roman" w:hAnsi="Times New Roman"/>
          <w:sz w:val="24"/>
          <w:szCs w:val="24"/>
        </w:rPr>
        <w:t xml:space="preserve"> a process </w:t>
      </w:r>
      <w:r w:rsidR="008665A0">
        <w:rPr>
          <w:rFonts w:ascii="Times New Roman" w:hAnsi="Times New Roman"/>
          <w:sz w:val="24"/>
          <w:szCs w:val="24"/>
        </w:rPr>
        <w:t xml:space="preserve">being developed </w:t>
      </w:r>
      <w:r w:rsidR="00E03A17">
        <w:rPr>
          <w:rFonts w:ascii="Times New Roman" w:hAnsi="Times New Roman"/>
          <w:sz w:val="24"/>
          <w:szCs w:val="24"/>
        </w:rPr>
        <w:t>to</w:t>
      </w:r>
      <w:r w:rsidR="00F6327C">
        <w:rPr>
          <w:rFonts w:ascii="Times New Roman" w:hAnsi="Times New Roman"/>
          <w:sz w:val="24"/>
          <w:szCs w:val="24"/>
        </w:rPr>
        <w:t xml:space="preserve"> </w:t>
      </w:r>
      <w:r w:rsidR="008665A0">
        <w:rPr>
          <w:rFonts w:ascii="Times New Roman" w:hAnsi="Times New Roman"/>
          <w:sz w:val="24"/>
          <w:szCs w:val="24"/>
        </w:rPr>
        <w:t>represent unique aspects of academic physical therapy</w:t>
      </w:r>
      <w:r w:rsidR="00F6327C">
        <w:rPr>
          <w:rFonts w:ascii="Times New Roman" w:hAnsi="Times New Roman"/>
          <w:sz w:val="24"/>
          <w:szCs w:val="24"/>
        </w:rPr>
        <w:t xml:space="preserve"> (e.g. research)</w:t>
      </w:r>
      <w:r w:rsidR="001405DA">
        <w:rPr>
          <w:rFonts w:ascii="Times New Roman" w:hAnsi="Times New Roman"/>
          <w:sz w:val="24"/>
          <w:szCs w:val="24"/>
        </w:rPr>
        <w:t xml:space="preserve"> </w:t>
      </w:r>
      <w:r w:rsidR="00447211">
        <w:rPr>
          <w:rFonts w:ascii="Times New Roman" w:hAnsi="Times New Roman"/>
          <w:sz w:val="24"/>
          <w:szCs w:val="24"/>
        </w:rPr>
        <w:t>with</w:t>
      </w:r>
      <w:r w:rsidR="00F02046">
        <w:rPr>
          <w:rFonts w:ascii="Times New Roman" w:hAnsi="Times New Roman"/>
          <w:sz w:val="24"/>
          <w:szCs w:val="24"/>
        </w:rPr>
        <w:t xml:space="preserve"> </w:t>
      </w:r>
      <w:r w:rsidR="00A51969">
        <w:rPr>
          <w:rFonts w:ascii="Times New Roman" w:hAnsi="Times New Roman"/>
          <w:sz w:val="24"/>
          <w:szCs w:val="24"/>
        </w:rPr>
        <w:t xml:space="preserve">formalized </w:t>
      </w:r>
      <w:r w:rsidR="00F02046">
        <w:rPr>
          <w:rFonts w:ascii="Times New Roman" w:hAnsi="Times New Roman"/>
          <w:sz w:val="24"/>
          <w:szCs w:val="24"/>
        </w:rPr>
        <w:t>consortia</w:t>
      </w:r>
      <w:r w:rsidR="008665A0">
        <w:rPr>
          <w:rFonts w:ascii="Times New Roman" w:hAnsi="Times New Roman"/>
          <w:sz w:val="24"/>
          <w:szCs w:val="24"/>
        </w:rPr>
        <w:t xml:space="preserve">. With Terry’s support, and </w:t>
      </w:r>
      <w:r w:rsidR="00F6327C">
        <w:rPr>
          <w:rFonts w:ascii="Times New Roman" w:hAnsi="Times New Roman"/>
          <w:sz w:val="24"/>
          <w:szCs w:val="24"/>
        </w:rPr>
        <w:t>in</w:t>
      </w:r>
      <w:r w:rsidR="008665A0">
        <w:rPr>
          <w:rFonts w:ascii="Times New Roman" w:hAnsi="Times New Roman"/>
          <w:sz w:val="24"/>
          <w:szCs w:val="24"/>
        </w:rPr>
        <w:t xml:space="preserve"> collaboration </w:t>
      </w:r>
      <w:r w:rsidR="00F6327C">
        <w:rPr>
          <w:rFonts w:ascii="Times New Roman" w:hAnsi="Times New Roman"/>
          <w:sz w:val="24"/>
          <w:szCs w:val="24"/>
        </w:rPr>
        <w:t xml:space="preserve">with </w:t>
      </w:r>
      <w:r w:rsidR="008665A0">
        <w:rPr>
          <w:rFonts w:ascii="Times New Roman" w:hAnsi="Times New Roman"/>
          <w:sz w:val="24"/>
          <w:szCs w:val="24"/>
        </w:rPr>
        <w:t xml:space="preserve">Donna Applebaum, Cindy Flom-Meland and Peggy Gleeson, </w:t>
      </w:r>
      <w:r w:rsidR="00EE16CF">
        <w:rPr>
          <w:rFonts w:ascii="Times New Roman" w:hAnsi="Times New Roman"/>
          <w:sz w:val="24"/>
          <w:szCs w:val="24"/>
        </w:rPr>
        <w:t xml:space="preserve">I participated in proposing </w:t>
      </w:r>
      <w:r w:rsidR="008665A0">
        <w:rPr>
          <w:rFonts w:ascii="Times New Roman" w:hAnsi="Times New Roman"/>
          <w:sz w:val="24"/>
          <w:szCs w:val="24"/>
        </w:rPr>
        <w:t>the National Consortium of Clinical Education (NCCE)</w:t>
      </w:r>
      <w:r w:rsidR="00EE16CF">
        <w:rPr>
          <w:rFonts w:ascii="Times New Roman" w:hAnsi="Times New Roman"/>
          <w:sz w:val="24"/>
          <w:szCs w:val="24"/>
        </w:rPr>
        <w:t xml:space="preserve"> that</w:t>
      </w:r>
      <w:r w:rsidR="00F6327C">
        <w:rPr>
          <w:rFonts w:ascii="Times New Roman" w:hAnsi="Times New Roman"/>
          <w:sz w:val="24"/>
          <w:szCs w:val="24"/>
        </w:rPr>
        <w:t xml:space="preserve"> was approved in </w:t>
      </w:r>
      <w:r w:rsidR="00B15129">
        <w:rPr>
          <w:rFonts w:ascii="Times New Roman" w:hAnsi="Times New Roman"/>
          <w:sz w:val="24"/>
          <w:szCs w:val="24"/>
        </w:rPr>
        <w:t xml:space="preserve">2013. The NCCE is comprised of </w:t>
      </w:r>
      <w:r w:rsidR="004463B7">
        <w:rPr>
          <w:rFonts w:ascii="Times New Roman" w:hAnsi="Times New Roman"/>
          <w:sz w:val="24"/>
          <w:szCs w:val="24"/>
        </w:rPr>
        <w:t>“inst</w:t>
      </w:r>
      <w:r w:rsidR="00076929">
        <w:rPr>
          <w:rFonts w:ascii="Times New Roman" w:hAnsi="Times New Roman"/>
          <w:sz w:val="24"/>
          <w:szCs w:val="24"/>
        </w:rPr>
        <w:t xml:space="preserve">itutional pairs” created with </w:t>
      </w:r>
      <w:r w:rsidR="00B15129">
        <w:rPr>
          <w:rFonts w:ascii="Times New Roman" w:hAnsi="Times New Roman"/>
          <w:sz w:val="24"/>
          <w:szCs w:val="24"/>
        </w:rPr>
        <w:t>the D</w:t>
      </w:r>
      <w:r w:rsidR="00447211">
        <w:rPr>
          <w:rFonts w:ascii="Times New Roman" w:hAnsi="Times New Roman"/>
          <w:sz w:val="24"/>
          <w:szCs w:val="24"/>
        </w:rPr>
        <w:t xml:space="preserve">irector of </w:t>
      </w:r>
      <w:r w:rsidR="00B15129">
        <w:rPr>
          <w:rFonts w:ascii="Times New Roman" w:hAnsi="Times New Roman"/>
          <w:sz w:val="24"/>
          <w:szCs w:val="24"/>
        </w:rPr>
        <w:t>C</w:t>
      </w:r>
      <w:r w:rsidR="00447211">
        <w:rPr>
          <w:rFonts w:ascii="Times New Roman" w:hAnsi="Times New Roman"/>
          <w:sz w:val="24"/>
          <w:szCs w:val="24"/>
        </w:rPr>
        <w:t xml:space="preserve">linical </w:t>
      </w:r>
      <w:r w:rsidR="00B15129">
        <w:rPr>
          <w:rFonts w:ascii="Times New Roman" w:hAnsi="Times New Roman"/>
          <w:sz w:val="24"/>
          <w:szCs w:val="24"/>
        </w:rPr>
        <w:t>E</w:t>
      </w:r>
      <w:r w:rsidR="00447211">
        <w:rPr>
          <w:rFonts w:ascii="Times New Roman" w:hAnsi="Times New Roman"/>
          <w:sz w:val="24"/>
          <w:szCs w:val="24"/>
        </w:rPr>
        <w:t>ducation</w:t>
      </w:r>
      <w:r w:rsidR="00B15129">
        <w:rPr>
          <w:rFonts w:ascii="Times New Roman" w:hAnsi="Times New Roman"/>
          <w:sz w:val="24"/>
          <w:szCs w:val="24"/>
        </w:rPr>
        <w:t xml:space="preserve"> and one clinical partner from each member institution</w:t>
      </w:r>
      <w:r w:rsidR="00EE16CF">
        <w:rPr>
          <w:rFonts w:ascii="Times New Roman" w:hAnsi="Times New Roman"/>
          <w:sz w:val="24"/>
          <w:szCs w:val="24"/>
        </w:rPr>
        <w:t xml:space="preserve"> </w:t>
      </w:r>
      <w:r w:rsidR="00F02046">
        <w:rPr>
          <w:rFonts w:ascii="Times New Roman" w:hAnsi="Times New Roman"/>
          <w:sz w:val="24"/>
          <w:szCs w:val="24"/>
        </w:rPr>
        <w:t>of ACAPT. It</w:t>
      </w:r>
      <w:r w:rsidR="00A51969">
        <w:rPr>
          <w:rFonts w:ascii="Times New Roman" w:hAnsi="Times New Roman"/>
          <w:sz w:val="24"/>
          <w:szCs w:val="24"/>
        </w:rPr>
        <w:t>s focus is clinical education for physical therapists</w:t>
      </w:r>
      <w:r w:rsidR="00B15129">
        <w:rPr>
          <w:rFonts w:ascii="Times New Roman" w:hAnsi="Times New Roman"/>
          <w:sz w:val="24"/>
          <w:szCs w:val="24"/>
        </w:rPr>
        <w:t xml:space="preserve">. </w:t>
      </w:r>
      <w:r w:rsidR="00EE16CF">
        <w:rPr>
          <w:rFonts w:ascii="Times New Roman" w:hAnsi="Times New Roman"/>
          <w:sz w:val="24"/>
          <w:szCs w:val="24"/>
        </w:rPr>
        <w:t xml:space="preserve">The Education Section’s CESIG continues to </w:t>
      </w:r>
      <w:r w:rsidR="00A51969">
        <w:rPr>
          <w:rFonts w:ascii="Times New Roman" w:hAnsi="Times New Roman"/>
          <w:sz w:val="24"/>
          <w:szCs w:val="24"/>
        </w:rPr>
        <w:t>serve</w:t>
      </w:r>
      <w:r>
        <w:rPr>
          <w:rFonts w:ascii="Times New Roman" w:hAnsi="Times New Roman"/>
          <w:sz w:val="24"/>
          <w:szCs w:val="24"/>
        </w:rPr>
        <w:t xml:space="preserve"> ph</w:t>
      </w:r>
      <w:r w:rsidRPr="00923E68">
        <w:rPr>
          <w:rFonts w:ascii="Times New Roman" w:hAnsi="Times New Roman"/>
          <w:sz w:val="24"/>
          <w:szCs w:val="24"/>
        </w:rPr>
        <w:t xml:space="preserve">ysical </w:t>
      </w:r>
      <w:r>
        <w:rPr>
          <w:rFonts w:ascii="Times New Roman" w:hAnsi="Times New Roman"/>
          <w:sz w:val="24"/>
          <w:szCs w:val="24"/>
        </w:rPr>
        <w:t>t</w:t>
      </w:r>
      <w:r w:rsidRPr="00923E68">
        <w:rPr>
          <w:rFonts w:ascii="Times New Roman" w:hAnsi="Times New Roman"/>
          <w:sz w:val="24"/>
          <w:szCs w:val="24"/>
        </w:rPr>
        <w:t>herapist</w:t>
      </w:r>
      <w:r w:rsidR="0061189A">
        <w:rPr>
          <w:rFonts w:ascii="Times New Roman" w:hAnsi="Times New Roman"/>
          <w:sz w:val="24"/>
          <w:szCs w:val="24"/>
        </w:rPr>
        <w:t>s</w:t>
      </w:r>
      <w:r w:rsidRPr="00923E68">
        <w:rPr>
          <w:rFonts w:ascii="Times New Roman" w:hAnsi="Times New Roman"/>
          <w:sz w:val="24"/>
          <w:szCs w:val="24"/>
        </w:rPr>
        <w:t xml:space="preserve"> </w:t>
      </w:r>
      <w:r w:rsidR="0061189A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p</w:t>
      </w:r>
      <w:r w:rsidRPr="00923E68">
        <w:rPr>
          <w:rFonts w:ascii="Times New Roman" w:hAnsi="Times New Roman"/>
          <w:sz w:val="24"/>
          <w:szCs w:val="24"/>
        </w:rPr>
        <w:t xml:space="preserve">hysical </w:t>
      </w:r>
      <w:r>
        <w:rPr>
          <w:rFonts w:ascii="Times New Roman" w:hAnsi="Times New Roman"/>
          <w:sz w:val="24"/>
          <w:szCs w:val="24"/>
        </w:rPr>
        <w:t>t</w:t>
      </w:r>
      <w:r w:rsidRPr="00923E68">
        <w:rPr>
          <w:rFonts w:ascii="Times New Roman" w:hAnsi="Times New Roman"/>
          <w:sz w:val="24"/>
          <w:szCs w:val="24"/>
        </w:rPr>
        <w:t xml:space="preserve">herapist </w:t>
      </w:r>
      <w:r>
        <w:rPr>
          <w:rFonts w:ascii="Times New Roman" w:hAnsi="Times New Roman"/>
          <w:sz w:val="24"/>
          <w:szCs w:val="24"/>
        </w:rPr>
        <w:t>a</w:t>
      </w:r>
      <w:r w:rsidRPr="00923E68">
        <w:rPr>
          <w:rFonts w:ascii="Times New Roman" w:hAnsi="Times New Roman"/>
          <w:sz w:val="24"/>
          <w:szCs w:val="24"/>
        </w:rPr>
        <w:t>ssistant</w:t>
      </w:r>
      <w:r w:rsidR="0061189A">
        <w:rPr>
          <w:rFonts w:ascii="Times New Roman" w:hAnsi="Times New Roman"/>
          <w:sz w:val="24"/>
          <w:szCs w:val="24"/>
        </w:rPr>
        <w:t>s</w:t>
      </w:r>
      <w:r w:rsidRPr="00923E68">
        <w:rPr>
          <w:rFonts w:ascii="Times New Roman" w:hAnsi="Times New Roman"/>
          <w:sz w:val="24"/>
          <w:szCs w:val="24"/>
        </w:rPr>
        <w:t xml:space="preserve"> </w:t>
      </w:r>
      <w:r w:rsidR="00B15129">
        <w:rPr>
          <w:rFonts w:ascii="Times New Roman" w:hAnsi="Times New Roman"/>
          <w:sz w:val="24"/>
          <w:szCs w:val="24"/>
        </w:rPr>
        <w:t xml:space="preserve">interested in education. </w:t>
      </w:r>
      <w:r>
        <w:rPr>
          <w:rFonts w:ascii="Times New Roman" w:hAnsi="Times New Roman"/>
          <w:sz w:val="24"/>
          <w:szCs w:val="24"/>
        </w:rPr>
        <w:t xml:space="preserve"> </w:t>
      </w:r>
      <w:r w:rsidR="00EE16CF">
        <w:rPr>
          <w:rFonts w:ascii="Times New Roman" w:hAnsi="Times New Roman"/>
          <w:sz w:val="24"/>
          <w:szCs w:val="24"/>
        </w:rPr>
        <w:t>Although there is clear crossover of issues</w:t>
      </w:r>
      <w:r w:rsidR="00F02046">
        <w:rPr>
          <w:rFonts w:ascii="Times New Roman" w:hAnsi="Times New Roman"/>
          <w:sz w:val="24"/>
          <w:szCs w:val="24"/>
        </w:rPr>
        <w:t xml:space="preserve"> addressed by these </w:t>
      </w:r>
      <w:r w:rsidR="0061189A">
        <w:rPr>
          <w:rFonts w:ascii="Times New Roman" w:hAnsi="Times New Roman"/>
          <w:sz w:val="24"/>
          <w:szCs w:val="24"/>
        </w:rPr>
        <w:t xml:space="preserve">two member </w:t>
      </w:r>
      <w:r w:rsidR="00F02046">
        <w:rPr>
          <w:rFonts w:ascii="Times New Roman" w:hAnsi="Times New Roman"/>
          <w:sz w:val="24"/>
          <w:szCs w:val="24"/>
        </w:rPr>
        <w:t>groups</w:t>
      </w:r>
      <w:r w:rsidR="00EE16CF">
        <w:rPr>
          <w:rFonts w:ascii="Times New Roman" w:hAnsi="Times New Roman"/>
          <w:sz w:val="24"/>
          <w:szCs w:val="24"/>
        </w:rPr>
        <w:t xml:space="preserve">, </w:t>
      </w:r>
      <w:r w:rsidR="00F02046">
        <w:rPr>
          <w:rFonts w:ascii="Times New Roman" w:hAnsi="Times New Roman"/>
          <w:sz w:val="24"/>
          <w:szCs w:val="24"/>
        </w:rPr>
        <w:t>t</w:t>
      </w:r>
      <w:r w:rsidRPr="00923E68">
        <w:rPr>
          <w:rFonts w:ascii="Times New Roman" w:hAnsi="Times New Roman"/>
          <w:sz w:val="24"/>
          <w:szCs w:val="24"/>
        </w:rPr>
        <w:t>he</w:t>
      </w:r>
      <w:r w:rsidR="00F02046">
        <w:rPr>
          <w:rFonts w:ascii="Times New Roman" w:hAnsi="Times New Roman"/>
          <w:sz w:val="24"/>
          <w:szCs w:val="24"/>
        </w:rPr>
        <w:t xml:space="preserve"> NCCE provide</w:t>
      </w:r>
      <w:r w:rsidR="0061189A">
        <w:rPr>
          <w:rFonts w:ascii="Times New Roman" w:hAnsi="Times New Roman"/>
          <w:sz w:val="24"/>
          <w:szCs w:val="24"/>
        </w:rPr>
        <w:t>s</w:t>
      </w:r>
      <w:r w:rsidR="00F020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923E68">
        <w:rPr>
          <w:rFonts w:ascii="Times New Roman" w:hAnsi="Times New Roman"/>
          <w:sz w:val="24"/>
          <w:szCs w:val="24"/>
        </w:rPr>
        <w:t xml:space="preserve">first opportunity </w:t>
      </w:r>
      <w:r w:rsidR="00F02046">
        <w:rPr>
          <w:rFonts w:ascii="Times New Roman" w:hAnsi="Times New Roman"/>
          <w:sz w:val="24"/>
          <w:szCs w:val="24"/>
        </w:rPr>
        <w:t xml:space="preserve">for clinical educators </w:t>
      </w:r>
      <w:r w:rsidRPr="00923E68">
        <w:rPr>
          <w:rFonts w:ascii="Times New Roman" w:hAnsi="Times New Roman"/>
          <w:sz w:val="24"/>
          <w:szCs w:val="24"/>
        </w:rPr>
        <w:t xml:space="preserve">to have </w:t>
      </w:r>
      <w:r>
        <w:rPr>
          <w:rFonts w:ascii="Times New Roman" w:hAnsi="Times New Roman"/>
          <w:sz w:val="24"/>
          <w:szCs w:val="24"/>
        </w:rPr>
        <w:t xml:space="preserve">an </w:t>
      </w:r>
      <w:r w:rsidRPr="00923E68">
        <w:rPr>
          <w:rFonts w:ascii="Times New Roman" w:hAnsi="Times New Roman"/>
          <w:sz w:val="24"/>
          <w:szCs w:val="24"/>
        </w:rPr>
        <w:t xml:space="preserve">equitable voice </w:t>
      </w:r>
      <w:r w:rsidR="00F02046">
        <w:rPr>
          <w:rFonts w:ascii="Times New Roman" w:hAnsi="Times New Roman"/>
          <w:sz w:val="24"/>
          <w:szCs w:val="24"/>
        </w:rPr>
        <w:t xml:space="preserve">within </w:t>
      </w:r>
      <w:r w:rsidRPr="00923E68">
        <w:rPr>
          <w:rFonts w:ascii="Times New Roman" w:hAnsi="Times New Roman"/>
          <w:sz w:val="24"/>
          <w:szCs w:val="24"/>
        </w:rPr>
        <w:t>academic physical therapy</w:t>
      </w:r>
      <w:r w:rsidR="00BC2BAA">
        <w:rPr>
          <w:rFonts w:ascii="Times New Roman" w:hAnsi="Times New Roman"/>
          <w:sz w:val="24"/>
          <w:szCs w:val="24"/>
        </w:rPr>
        <w:t xml:space="preserve"> through ACAPT</w:t>
      </w:r>
      <w:r w:rsidRPr="00923E68">
        <w:rPr>
          <w:rFonts w:ascii="Times New Roman" w:hAnsi="Times New Roman"/>
          <w:sz w:val="24"/>
          <w:szCs w:val="24"/>
        </w:rPr>
        <w:t xml:space="preserve">.  </w:t>
      </w:r>
      <w:r w:rsidR="00BC2BAA">
        <w:rPr>
          <w:rFonts w:ascii="Times New Roman" w:hAnsi="Times New Roman"/>
          <w:sz w:val="24"/>
          <w:szCs w:val="24"/>
        </w:rPr>
        <w:t>This</w:t>
      </w:r>
      <w:r w:rsidR="00AD7663" w:rsidRPr="00923E68">
        <w:rPr>
          <w:rFonts w:ascii="Times New Roman" w:hAnsi="Times New Roman"/>
          <w:sz w:val="24"/>
          <w:szCs w:val="24"/>
        </w:rPr>
        <w:t xml:space="preserve"> has been a real win-win</w:t>
      </w:r>
      <w:r w:rsidR="00AD7663">
        <w:rPr>
          <w:rFonts w:ascii="Times New Roman" w:hAnsi="Times New Roman"/>
          <w:sz w:val="24"/>
          <w:szCs w:val="24"/>
        </w:rPr>
        <w:t>!</w:t>
      </w:r>
    </w:p>
    <w:p w14:paraId="2D8497CD" w14:textId="19B13779" w:rsidR="00AD7663" w:rsidRPr="00CB77EF" w:rsidRDefault="00AD7663" w:rsidP="00447211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B</w:t>
      </w:r>
      <w:r w:rsidRPr="00CB77EF">
        <w:rPr>
          <w:rFonts w:ascii="Times New Roman" w:hAnsi="Times New Roman"/>
          <w:i/>
          <w:sz w:val="24"/>
          <w:szCs w:val="24"/>
        </w:rPr>
        <w:t xml:space="preserve">eyond </w:t>
      </w:r>
      <w:r w:rsidR="00694F84">
        <w:rPr>
          <w:rFonts w:ascii="Times New Roman" w:hAnsi="Times New Roman"/>
          <w:i/>
          <w:sz w:val="24"/>
          <w:szCs w:val="24"/>
        </w:rPr>
        <w:t xml:space="preserve">seeing the NCCE </w:t>
      </w:r>
      <w:r w:rsidR="00447211">
        <w:rPr>
          <w:rFonts w:ascii="Times New Roman" w:hAnsi="Times New Roman"/>
          <w:i/>
          <w:sz w:val="24"/>
          <w:szCs w:val="24"/>
        </w:rPr>
        <w:t>help integrate</w:t>
      </w:r>
      <w:r w:rsidRPr="00CB77EF">
        <w:rPr>
          <w:rFonts w:ascii="Times New Roman" w:hAnsi="Times New Roman"/>
          <w:i/>
          <w:sz w:val="24"/>
          <w:szCs w:val="24"/>
        </w:rPr>
        <w:t xml:space="preserve"> the clinical and academic environment</w:t>
      </w:r>
      <w:r>
        <w:rPr>
          <w:rFonts w:ascii="Times New Roman" w:hAnsi="Times New Roman"/>
          <w:i/>
          <w:sz w:val="24"/>
          <w:szCs w:val="24"/>
        </w:rPr>
        <w:t>, a</w:t>
      </w:r>
      <w:r w:rsidRPr="00CB77EF">
        <w:rPr>
          <w:rFonts w:ascii="Times New Roman" w:hAnsi="Times New Roman"/>
          <w:i/>
          <w:sz w:val="24"/>
          <w:szCs w:val="24"/>
        </w:rPr>
        <w:t>re there product</w:t>
      </w:r>
      <w:r>
        <w:rPr>
          <w:rFonts w:ascii="Times New Roman" w:hAnsi="Times New Roman"/>
          <w:i/>
          <w:sz w:val="24"/>
          <w:szCs w:val="24"/>
        </w:rPr>
        <w:t>s</w:t>
      </w:r>
      <w:r w:rsidRPr="00CB77EF">
        <w:rPr>
          <w:rFonts w:ascii="Times New Roman" w:hAnsi="Times New Roman"/>
          <w:i/>
          <w:sz w:val="24"/>
          <w:szCs w:val="24"/>
        </w:rPr>
        <w:t xml:space="preserve"> or initiatives that occurred as result of this new structure for clinical education</w:t>
      </w:r>
      <w:r>
        <w:rPr>
          <w:rFonts w:ascii="Times New Roman" w:hAnsi="Times New Roman"/>
          <w:i/>
          <w:sz w:val="24"/>
          <w:szCs w:val="24"/>
        </w:rPr>
        <w:t xml:space="preserve"> within ACAPT</w:t>
      </w:r>
      <w:r w:rsidRPr="00CB77EF">
        <w:rPr>
          <w:rFonts w:ascii="Times New Roman" w:hAnsi="Times New Roman"/>
          <w:i/>
          <w:sz w:val="24"/>
          <w:szCs w:val="24"/>
        </w:rPr>
        <w:t xml:space="preserve">?  </w:t>
      </w:r>
    </w:p>
    <w:p w14:paraId="1D4FE270" w14:textId="3FA83453" w:rsidR="00667192" w:rsidRPr="00923E68" w:rsidRDefault="00A419C1" w:rsidP="004472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Before ACAPT was formed, the various groups interested in </w:t>
      </w:r>
      <w:r w:rsidR="00291184">
        <w:rPr>
          <w:rFonts w:ascii="Times New Roman" w:hAnsi="Times New Roman"/>
          <w:sz w:val="24"/>
          <w:szCs w:val="24"/>
        </w:rPr>
        <w:t xml:space="preserve">clinical </w:t>
      </w:r>
      <w:r>
        <w:rPr>
          <w:rFonts w:ascii="Times New Roman" w:hAnsi="Times New Roman"/>
          <w:sz w:val="24"/>
          <w:szCs w:val="24"/>
        </w:rPr>
        <w:t xml:space="preserve">education for physical therapists </w:t>
      </w:r>
      <w:r w:rsidR="00291184">
        <w:rPr>
          <w:rFonts w:ascii="Times New Roman" w:hAnsi="Times New Roman"/>
          <w:sz w:val="24"/>
          <w:szCs w:val="24"/>
        </w:rPr>
        <w:t>didn’t intermingle</w:t>
      </w:r>
      <w:r w:rsidR="0061189A">
        <w:rPr>
          <w:rFonts w:ascii="Times New Roman" w:hAnsi="Times New Roman"/>
          <w:sz w:val="24"/>
          <w:szCs w:val="24"/>
        </w:rPr>
        <w:t xml:space="preserve"> effectively</w:t>
      </w:r>
      <w:r w:rsidR="00291184">
        <w:rPr>
          <w:rFonts w:ascii="Times New Roman" w:hAnsi="Times New Roman"/>
          <w:sz w:val="24"/>
          <w:szCs w:val="24"/>
        </w:rPr>
        <w:t xml:space="preserve">, and thus had difficulty </w:t>
      </w:r>
      <w:r w:rsidR="0061189A">
        <w:rPr>
          <w:rFonts w:ascii="Times New Roman" w:hAnsi="Times New Roman"/>
          <w:sz w:val="24"/>
          <w:szCs w:val="24"/>
        </w:rPr>
        <w:t>launching and coordinating initiatives</w:t>
      </w:r>
      <w:r w:rsidR="0029118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91184">
        <w:rPr>
          <w:rFonts w:ascii="Times New Roman" w:hAnsi="Times New Roman"/>
          <w:sz w:val="24"/>
          <w:szCs w:val="24"/>
        </w:rPr>
        <w:t xml:space="preserve">As ACAPT </w:t>
      </w:r>
      <w:r w:rsidR="0061189A">
        <w:rPr>
          <w:rFonts w:ascii="Times New Roman" w:hAnsi="Times New Roman"/>
          <w:sz w:val="24"/>
          <w:szCs w:val="24"/>
        </w:rPr>
        <w:t xml:space="preserve">formed </w:t>
      </w:r>
      <w:r w:rsidR="00291184">
        <w:rPr>
          <w:rFonts w:ascii="Times New Roman" w:hAnsi="Times New Roman"/>
          <w:sz w:val="24"/>
          <w:szCs w:val="24"/>
        </w:rPr>
        <w:t>and the NCCE emerged, t</w:t>
      </w:r>
      <w:r w:rsidR="00667192">
        <w:rPr>
          <w:rFonts w:ascii="Times New Roman" w:hAnsi="Times New Roman"/>
          <w:sz w:val="24"/>
          <w:szCs w:val="24"/>
        </w:rPr>
        <w:t xml:space="preserve">he first </w:t>
      </w:r>
      <w:r w:rsidR="00447211">
        <w:rPr>
          <w:rFonts w:ascii="Times New Roman" w:hAnsi="Times New Roman"/>
          <w:sz w:val="24"/>
          <w:szCs w:val="24"/>
        </w:rPr>
        <w:t>product</w:t>
      </w:r>
      <w:r w:rsidR="00291184">
        <w:rPr>
          <w:rFonts w:ascii="Times New Roman" w:hAnsi="Times New Roman"/>
          <w:sz w:val="24"/>
          <w:szCs w:val="24"/>
        </w:rPr>
        <w:t xml:space="preserve"> important to clinical education</w:t>
      </w:r>
      <w:r w:rsidR="00447211">
        <w:rPr>
          <w:rFonts w:ascii="Times New Roman" w:hAnsi="Times New Roman"/>
          <w:sz w:val="24"/>
          <w:szCs w:val="24"/>
        </w:rPr>
        <w:t xml:space="preserve"> </w:t>
      </w:r>
      <w:r w:rsidR="00667192">
        <w:rPr>
          <w:rFonts w:ascii="Times New Roman" w:hAnsi="Times New Roman"/>
          <w:sz w:val="24"/>
          <w:szCs w:val="24"/>
        </w:rPr>
        <w:t xml:space="preserve">was </w:t>
      </w:r>
      <w:r w:rsidR="00667192" w:rsidRPr="00923E68">
        <w:rPr>
          <w:rFonts w:ascii="Times New Roman" w:hAnsi="Times New Roman"/>
          <w:sz w:val="24"/>
          <w:szCs w:val="24"/>
        </w:rPr>
        <w:t xml:space="preserve">the </w:t>
      </w:r>
      <w:r w:rsidR="00667192">
        <w:rPr>
          <w:rFonts w:ascii="Times New Roman" w:hAnsi="Times New Roman"/>
          <w:sz w:val="24"/>
          <w:szCs w:val="24"/>
        </w:rPr>
        <w:t>2014 C</w:t>
      </w:r>
      <w:r w:rsidR="00667192" w:rsidRPr="00923E68">
        <w:rPr>
          <w:rFonts w:ascii="Times New Roman" w:hAnsi="Times New Roman"/>
          <w:sz w:val="24"/>
          <w:szCs w:val="24"/>
        </w:rPr>
        <w:t xml:space="preserve">linical </w:t>
      </w:r>
      <w:r w:rsidR="00667192">
        <w:rPr>
          <w:rFonts w:ascii="Times New Roman" w:hAnsi="Times New Roman"/>
          <w:sz w:val="24"/>
          <w:szCs w:val="24"/>
        </w:rPr>
        <w:t>E</w:t>
      </w:r>
      <w:r w:rsidR="00667192" w:rsidRPr="00923E68">
        <w:rPr>
          <w:rFonts w:ascii="Times New Roman" w:hAnsi="Times New Roman"/>
          <w:sz w:val="24"/>
          <w:szCs w:val="24"/>
        </w:rPr>
        <w:t xml:space="preserve">ducation </w:t>
      </w:r>
      <w:r w:rsidR="00667192">
        <w:rPr>
          <w:rFonts w:ascii="Times New Roman" w:hAnsi="Times New Roman"/>
          <w:sz w:val="24"/>
          <w:szCs w:val="24"/>
        </w:rPr>
        <w:t>S</w:t>
      </w:r>
      <w:r w:rsidR="00667192" w:rsidRPr="00923E68">
        <w:rPr>
          <w:rFonts w:ascii="Times New Roman" w:hAnsi="Times New Roman"/>
          <w:sz w:val="24"/>
          <w:szCs w:val="24"/>
        </w:rPr>
        <w:t>ummit</w:t>
      </w:r>
      <w:r w:rsidR="00291184">
        <w:rPr>
          <w:rFonts w:ascii="Times New Roman" w:hAnsi="Times New Roman"/>
          <w:sz w:val="24"/>
          <w:szCs w:val="24"/>
        </w:rPr>
        <w:t xml:space="preserve">. </w:t>
      </w:r>
      <w:r w:rsidR="00BC2BAA">
        <w:rPr>
          <w:rFonts w:ascii="Times New Roman" w:hAnsi="Times New Roman"/>
          <w:sz w:val="24"/>
          <w:szCs w:val="24"/>
        </w:rPr>
        <w:t>During t</w:t>
      </w:r>
      <w:r w:rsidR="00291184">
        <w:rPr>
          <w:rFonts w:ascii="Times New Roman" w:hAnsi="Times New Roman"/>
          <w:sz w:val="24"/>
          <w:szCs w:val="24"/>
        </w:rPr>
        <w:t xml:space="preserve">he planning for this important conference, </w:t>
      </w:r>
      <w:r w:rsidR="00667192" w:rsidRPr="00923E68">
        <w:rPr>
          <w:rFonts w:ascii="Times New Roman" w:hAnsi="Times New Roman"/>
          <w:sz w:val="24"/>
          <w:szCs w:val="24"/>
        </w:rPr>
        <w:t xml:space="preserve">the leaders of ACAPT </w:t>
      </w:r>
      <w:r w:rsidR="00291184">
        <w:rPr>
          <w:rFonts w:ascii="Times New Roman" w:hAnsi="Times New Roman"/>
          <w:sz w:val="24"/>
          <w:szCs w:val="24"/>
        </w:rPr>
        <w:t xml:space="preserve">and the Education Section </w:t>
      </w:r>
      <w:r w:rsidR="00625342">
        <w:rPr>
          <w:rFonts w:ascii="Times New Roman" w:hAnsi="Times New Roman"/>
          <w:sz w:val="24"/>
          <w:szCs w:val="24"/>
        </w:rPr>
        <w:t xml:space="preserve">genuinely </w:t>
      </w:r>
      <w:r w:rsidR="00667192" w:rsidRPr="00923E68">
        <w:rPr>
          <w:rFonts w:ascii="Times New Roman" w:hAnsi="Times New Roman"/>
          <w:sz w:val="24"/>
          <w:szCs w:val="24"/>
        </w:rPr>
        <w:t xml:space="preserve">looked to the NCCE </w:t>
      </w:r>
      <w:r w:rsidR="00291184">
        <w:rPr>
          <w:rFonts w:ascii="Times New Roman" w:hAnsi="Times New Roman"/>
          <w:sz w:val="24"/>
          <w:szCs w:val="24"/>
        </w:rPr>
        <w:t xml:space="preserve">and CESIG </w:t>
      </w:r>
      <w:r w:rsidR="00667192" w:rsidRPr="00923E68">
        <w:rPr>
          <w:rFonts w:ascii="Times New Roman" w:hAnsi="Times New Roman"/>
          <w:sz w:val="24"/>
          <w:szCs w:val="24"/>
        </w:rPr>
        <w:t xml:space="preserve">for </w:t>
      </w:r>
      <w:r w:rsidR="00F16D6C">
        <w:rPr>
          <w:rFonts w:ascii="Times New Roman" w:hAnsi="Times New Roman"/>
          <w:sz w:val="24"/>
          <w:szCs w:val="24"/>
        </w:rPr>
        <w:t>authentic feedback</w:t>
      </w:r>
      <w:r w:rsidR="00667192">
        <w:rPr>
          <w:rFonts w:ascii="Times New Roman" w:hAnsi="Times New Roman"/>
          <w:sz w:val="24"/>
          <w:szCs w:val="24"/>
        </w:rPr>
        <w:t xml:space="preserve"> and </w:t>
      </w:r>
      <w:r w:rsidR="00667192" w:rsidRPr="00923E68">
        <w:rPr>
          <w:rFonts w:ascii="Times New Roman" w:hAnsi="Times New Roman"/>
          <w:sz w:val="24"/>
          <w:szCs w:val="24"/>
        </w:rPr>
        <w:t>recommendation</w:t>
      </w:r>
      <w:r w:rsidR="00667192">
        <w:rPr>
          <w:rFonts w:ascii="Times New Roman" w:hAnsi="Times New Roman"/>
          <w:sz w:val="24"/>
          <w:szCs w:val="24"/>
        </w:rPr>
        <w:t xml:space="preserve">s. </w:t>
      </w:r>
      <w:r w:rsidR="00625342">
        <w:rPr>
          <w:rFonts w:ascii="Times New Roman" w:hAnsi="Times New Roman"/>
          <w:sz w:val="24"/>
          <w:szCs w:val="24"/>
        </w:rPr>
        <w:t>Since then</w:t>
      </w:r>
      <w:r w:rsidR="00667192">
        <w:rPr>
          <w:rFonts w:ascii="Times New Roman" w:hAnsi="Times New Roman"/>
          <w:sz w:val="24"/>
          <w:szCs w:val="24"/>
        </w:rPr>
        <w:t xml:space="preserve">, some of the recommendations from </w:t>
      </w:r>
      <w:r w:rsidR="00BC2BAA">
        <w:rPr>
          <w:rFonts w:ascii="Times New Roman" w:hAnsi="Times New Roman"/>
          <w:sz w:val="24"/>
          <w:szCs w:val="24"/>
        </w:rPr>
        <w:t xml:space="preserve">the </w:t>
      </w:r>
      <w:r w:rsidR="00625342">
        <w:rPr>
          <w:rFonts w:ascii="Times New Roman" w:hAnsi="Times New Roman"/>
          <w:sz w:val="24"/>
          <w:szCs w:val="24"/>
        </w:rPr>
        <w:t>Sum</w:t>
      </w:r>
      <w:r w:rsidR="00667192">
        <w:rPr>
          <w:rFonts w:ascii="Times New Roman" w:hAnsi="Times New Roman"/>
          <w:sz w:val="24"/>
          <w:szCs w:val="24"/>
        </w:rPr>
        <w:t xml:space="preserve">mit </w:t>
      </w:r>
      <w:r w:rsidR="00BC2BAA">
        <w:rPr>
          <w:rFonts w:ascii="Times New Roman" w:hAnsi="Times New Roman"/>
          <w:sz w:val="24"/>
          <w:szCs w:val="24"/>
        </w:rPr>
        <w:t>have been</w:t>
      </w:r>
      <w:r w:rsidR="00667192">
        <w:rPr>
          <w:rFonts w:ascii="Times New Roman" w:hAnsi="Times New Roman"/>
          <w:sz w:val="24"/>
          <w:szCs w:val="24"/>
        </w:rPr>
        <w:t xml:space="preserve"> addressed by</w:t>
      </w:r>
      <w:r w:rsidR="00667192" w:rsidRPr="00923E68">
        <w:rPr>
          <w:rFonts w:ascii="Times New Roman" w:hAnsi="Times New Roman"/>
          <w:sz w:val="24"/>
          <w:szCs w:val="24"/>
        </w:rPr>
        <w:t xml:space="preserve"> the NCCE</w:t>
      </w:r>
      <w:r w:rsidR="00BC2BAA">
        <w:rPr>
          <w:rFonts w:ascii="Times New Roman" w:hAnsi="Times New Roman"/>
          <w:sz w:val="24"/>
          <w:szCs w:val="24"/>
        </w:rPr>
        <w:t xml:space="preserve"> and</w:t>
      </w:r>
      <w:r w:rsidR="00667192">
        <w:rPr>
          <w:rFonts w:ascii="Times New Roman" w:hAnsi="Times New Roman"/>
          <w:sz w:val="24"/>
          <w:szCs w:val="24"/>
        </w:rPr>
        <w:t xml:space="preserve"> some</w:t>
      </w:r>
      <w:r w:rsidR="00667192" w:rsidRPr="00923E68">
        <w:rPr>
          <w:rFonts w:ascii="Times New Roman" w:hAnsi="Times New Roman"/>
          <w:sz w:val="24"/>
          <w:szCs w:val="24"/>
        </w:rPr>
        <w:t xml:space="preserve"> </w:t>
      </w:r>
      <w:r w:rsidR="00667192">
        <w:rPr>
          <w:rFonts w:ascii="Times New Roman" w:hAnsi="Times New Roman"/>
          <w:sz w:val="24"/>
          <w:szCs w:val="24"/>
        </w:rPr>
        <w:t xml:space="preserve">through </w:t>
      </w:r>
      <w:r w:rsidR="00667192">
        <w:rPr>
          <w:rFonts w:ascii="Times New Roman" w:hAnsi="Times New Roman"/>
          <w:sz w:val="24"/>
          <w:szCs w:val="24"/>
        </w:rPr>
        <w:lastRenderedPageBreak/>
        <w:t>the E</w:t>
      </w:r>
      <w:r w:rsidR="00667192" w:rsidRPr="00923E68">
        <w:rPr>
          <w:rFonts w:ascii="Times New Roman" w:hAnsi="Times New Roman"/>
          <w:sz w:val="24"/>
          <w:szCs w:val="24"/>
        </w:rPr>
        <w:t xml:space="preserve">ducation </w:t>
      </w:r>
      <w:r w:rsidR="00667192">
        <w:rPr>
          <w:rFonts w:ascii="Times New Roman" w:hAnsi="Times New Roman"/>
          <w:sz w:val="24"/>
          <w:szCs w:val="24"/>
        </w:rPr>
        <w:t>L</w:t>
      </w:r>
      <w:r w:rsidR="00667192" w:rsidRPr="00923E68">
        <w:rPr>
          <w:rFonts w:ascii="Times New Roman" w:hAnsi="Times New Roman"/>
          <w:sz w:val="24"/>
          <w:szCs w:val="24"/>
        </w:rPr>
        <w:t xml:space="preserve">eadership </w:t>
      </w:r>
      <w:r w:rsidR="00667192">
        <w:rPr>
          <w:rFonts w:ascii="Times New Roman" w:hAnsi="Times New Roman"/>
          <w:sz w:val="24"/>
          <w:szCs w:val="24"/>
        </w:rPr>
        <w:t>P</w:t>
      </w:r>
      <w:r w:rsidR="00667192" w:rsidRPr="00923E68">
        <w:rPr>
          <w:rFonts w:ascii="Times New Roman" w:hAnsi="Times New Roman"/>
          <w:sz w:val="24"/>
          <w:szCs w:val="24"/>
        </w:rPr>
        <w:t xml:space="preserve">artnership </w:t>
      </w:r>
      <w:r w:rsidR="00667192">
        <w:rPr>
          <w:rFonts w:ascii="Times New Roman" w:hAnsi="Times New Roman"/>
          <w:sz w:val="24"/>
          <w:szCs w:val="24"/>
        </w:rPr>
        <w:t xml:space="preserve">(ELP), </w:t>
      </w:r>
      <w:r w:rsidR="00291184">
        <w:rPr>
          <w:rFonts w:ascii="Times New Roman" w:hAnsi="Times New Roman"/>
          <w:sz w:val="24"/>
          <w:szCs w:val="24"/>
        </w:rPr>
        <w:t xml:space="preserve">a group </w:t>
      </w:r>
      <w:r w:rsidR="00667192">
        <w:rPr>
          <w:rFonts w:ascii="Times New Roman" w:hAnsi="Times New Roman"/>
          <w:sz w:val="24"/>
          <w:szCs w:val="24"/>
        </w:rPr>
        <w:t>developed in 2016 to link ACAPT, APTA and the Education Section. T</w:t>
      </w:r>
      <w:r w:rsidR="00667192" w:rsidRPr="00923E68">
        <w:rPr>
          <w:rFonts w:ascii="Times New Roman" w:hAnsi="Times New Roman"/>
          <w:sz w:val="24"/>
          <w:szCs w:val="24"/>
        </w:rPr>
        <w:t xml:space="preserve">he conversations we are having now at all these </w:t>
      </w:r>
      <w:r w:rsidR="00563B08">
        <w:rPr>
          <w:rFonts w:ascii="Times New Roman" w:hAnsi="Times New Roman"/>
          <w:sz w:val="24"/>
          <w:szCs w:val="24"/>
        </w:rPr>
        <w:t xml:space="preserve">levels demonstrate a much greater representation </w:t>
      </w:r>
      <w:r w:rsidR="00625342">
        <w:rPr>
          <w:rFonts w:ascii="Times New Roman" w:hAnsi="Times New Roman"/>
          <w:sz w:val="24"/>
          <w:szCs w:val="24"/>
        </w:rPr>
        <w:t xml:space="preserve">of stakeholders </w:t>
      </w:r>
      <w:r w:rsidR="00563B08">
        <w:rPr>
          <w:rFonts w:ascii="Times New Roman" w:hAnsi="Times New Roman"/>
          <w:sz w:val="24"/>
          <w:szCs w:val="24"/>
        </w:rPr>
        <w:t>and sense of collaboration. It</w:t>
      </w:r>
      <w:r w:rsidR="00667192" w:rsidRPr="00923E68">
        <w:rPr>
          <w:rFonts w:ascii="Times New Roman" w:hAnsi="Times New Roman"/>
          <w:sz w:val="24"/>
          <w:szCs w:val="24"/>
        </w:rPr>
        <w:t xml:space="preserve"> is making us all better</w:t>
      </w:r>
      <w:r w:rsidR="00563B08">
        <w:rPr>
          <w:rFonts w:ascii="Times New Roman" w:hAnsi="Times New Roman"/>
          <w:sz w:val="24"/>
          <w:szCs w:val="24"/>
        </w:rPr>
        <w:t>!</w:t>
      </w:r>
      <w:r w:rsidR="00667192" w:rsidRPr="00923E68">
        <w:rPr>
          <w:rFonts w:ascii="Times New Roman" w:hAnsi="Times New Roman"/>
          <w:sz w:val="24"/>
          <w:szCs w:val="24"/>
        </w:rPr>
        <w:t xml:space="preserve"> </w:t>
      </w:r>
    </w:p>
    <w:p w14:paraId="2ACD3057" w14:textId="166B6472" w:rsidR="00E56821" w:rsidRPr="00CB77EF" w:rsidRDefault="00E56821" w:rsidP="00625342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There were several </w:t>
      </w:r>
      <w:r w:rsidRPr="00CB77EF">
        <w:rPr>
          <w:rFonts w:ascii="Times New Roman" w:hAnsi="Times New Roman"/>
          <w:i/>
          <w:sz w:val="24"/>
          <w:szCs w:val="24"/>
        </w:rPr>
        <w:t>important meeting</w:t>
      </w:r>
      <w:r>
        <w:rPr>
          <w:rFonts w:ascii="Times New Roman" w:hAnsi="Times New Roman"/>
          <w:i/>
          <w:sz w:val="24"/>
          <w:szCs w:val="24"/>
        </w:rPr>
        <w:t>s associated with development of ACAPT</w:t>
      </w:r>
      <w:r w:rsidR="007713D8">
        <w:rPr>
          <w:rFonts w:ascii="Times New Roman" w:hAnsi="Times New Roman"/>
          <w:i/>
          <w:sz w:val="24"/>
          <w:szCs w:val="24"/>
        </w:rPr>
        <w:t>, including that memorable one in Philadelphia</w:t>
      </w:r>
      <w:r>
        <w:rPr>
          <w:rFonts w:ascii="Times New Roman" w:hAnsi="Times New Roman"/>
          <w:i/>
          <w:sz w:val="24"/>
          <w:szCs w:val="24"/>
        </w:rPr>
        <w:t>. Can y</w:t>
      </w:r>
      <w:r w:rsidR="007C034D">
        <w:rPr>
          <w:rFonts w:ascii="Times New Roman" w:hAnsi="Times New Roman"/>
          <w:i/>
          <w:sz w:val="24"/>
          <w:szCs w:val="24"/>
        </w:rPr>
        <w:t>o</w:t>
      </w:r>
      <w:r>
        <w:rPr>
          <w:rFonts w:ascii="Times New Roman" w:hAnsi="Times New Roman"/>
          <w:i/>
          <w:sz w:val="24"/>
          <w:szCs w:val="24"/>
        </w:rPr>
        <w:t>u remember</w:t>
      </w:r>
      <w:r w:rsidRPr="00CB77EF">
        <w:rPr>
          <w:rFonts w:ascii="Times New Roman" w:hAnsi="Times New Roman"/>
          <w:i/>
          <w:sz w:val="24"/>
          <w:szCs w:val="24"/>
        </w:rPr>
        <w:t xml:space="preserve"> </w:t>
      </w:r>
      <w:r w:rsidR="007713D8">
        <w:rPr>
          <w:rFonts w:ascii="Times New Roman" w:hAnsi="Times New Roman"/>
          <w:i/>
          <w:sz w:val="24"/>
          <w:szCs w:val="24"/>
        </w:rPr>
        <w:t xml:space="preserve">a memory or </w:t>
      </w:r>
      <w:r w:rsidR="007C034D">
        <w:rPr>
          <w:rFonts w:ascii="Times New Roman" w:hAnsi="Times New Roman"/>
          <w:i/>
          <w:sz w:val="24"/>
          <w:szCs w:val="24"/>
        </w:rPr>
        <w:t>anecdote from those events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73236">
        <w:rPr>
          <w:rFonts w:ascii="Times New Roman" w:hAnsi="Times New Roman"/>
          <w:i/>
          <w:sz w:val="24"/>
          <w:szCs w:val="24"/>
        </w:rPr>
        <w:t xml:space="preserve">that </w:t>
      </w:r>
      <w:r>
        <w:rPr>
          <w:rFonts w:ascii="Times New Roman" w:hAnsi="Times New Roman"/>
          <w:i/>
          <w:sz w:val="24"/>
          <w:szCs w:val="24"/>
        </w:rPr>
        <w:t xml:space="preserve">can </w:t>
      </w:r>
      <w:r w:rsidRPr="00CB77EF">
        <w:rPr>
          <w:rFonts w:ascii="Times New Roman" w:hAnsi="Times New Roman"/>
          <w:i/>
          <w:sz w:val="24"/>
          <w:szCs w:val="24"/>
        </w:rPr>
        <w:t>add to the picture of how ACAPT emerged</w:t>
      </w:r>
      <w:r>
        <w:rPr>
          <w:rFonts w:ascii="Times New Roman" w:hAnsi="Times New Roman"/>
          <w:i/>
          <w:sz w:val="24"/>
          <w:szCs w:val="24"/>
        </w:rPr>
        <w:t>?</w:t>
      </w:r>
    </w:p>
    <w:p w14:paraId="6602C23F" w14:textId="49E27AED" w:rsidR="00341CDC" w:rsidRPr="00341CDC" w:rsidRDefault="00900B09" w:rsidP="00625342">
      <w:pPr>
        <w:spacing w:line="240" w:lineRule="auto"/>
        <w:jc w:val="both"/>
        <w:rPr>
          <w:rFonts w:ascii="Arial" w:hAnsi="Arial" w:cs="Arial"/>
        </w:rPr>
      </w:pPr>
      <w:r w:rsidRPr="00923E68">
        <w:rPr>
          <w:rFonts w:ascii="Times New Roman" w:hAnsi="Times New Roman"/>
          <w:sz w:val="24"/>
          <w:szCs w:val="24"/>
        </w:rPr>
        <w:t>I</w:t>
      </w:r>
      <w:r w:rsidR="003F5A5C">
        <w:rPr>
          <w:rFonts w:ascii="Times New Roman" w:hAnsi="Times New Roman"/>
          <w:sz w:val="24"/>
          <w:szCs w:val="24"/>
        </w:rPr>
        <w:t>n</w:t>
      </w:r>
      <w:r w:rsidRPr="00923E68">
        <w:rPr>
          <w:rFonts w:ascii="Times New Roman" w:hAnsi="Times New Roman"/>
          <w:sz w:val="24"/>
          <w:szCs w:val="24"/>
        </w:rPr>
        <w:t xml:space="preserve"> the discussion </w:t>
      </w:r>
      <w:r>
        <w:rPr>
          <w:rFonts w:ascii="Times New Roman" w:hAnsi="Times New Roman"/>
          <w:sz w:val="24"/>
          <w:szCs w:val="24"/>
        </w:rPr>
        <w:t>about ACAPT’s organization at the 2009 E</w:t>
      </w:r>
      <w:r w:rsidRPr="00923E68">
        <w:rPr>
          <w:rFonts w:ascii="Times New Roman" w:hAnsi="Times New Roman"/>
          <w:sz w:val="24"/>
          <w:szCs w:val="24"/>
        </w:rPr>
        <w:t xml:space="preserve">ducation </w:t>
      </w:r>
      <w:r>
        <w:rPr>
          <w:rFonts w:ascii="Times New Roman" w:hAnsi="Times New Roman"/>
          <w:sz w:val="24"/>
          <w:szCs w:val="24"/>
        </w:rPr>
        <w:t>L</w:t>
      </w:r>
      <w:r w:rsidRPr="00923E68">
        <w:rPr>
          <w:rFonts w:ascii="Times New Roman" w:hAnsi="Times New Roman"/>
          <w:sz w:val="24"/>
          <w:szCs w:val="24"/>
        </w:rPr>
        <w:t xml:space="preserve">eadership </w:t>
      </w:r>
      <w:r>
        <w:rPr>
          <w:rFonts w:ascii="Times New Roman" w:hAnsi="Times New Roman"/>
          <w:sz w:val="24"/>
          <w:szCs w:val="24"/>
        </w:rPr>
        <w:t>C</w:t>
      </w:r>
      <w:r w:rsidRPr="00923E68">
        <w:rPr>
          <w:rFonts w:ascii="Times New Roman" w:hAnsi="Times New Roman"/>
          <w:sz w:val="24"/>
          <w:szCs w:val="24"/>
        </w:rPr>
        <w:t>onference</w:t>
      </w:r>
      <w:r w:rsidR="00D73236">
        <w:rPr>
          <w:rFonts w:ascii="Times New Roman" w:hAnsi="Times New Roman"/>
          <w:sz w:val="24"/>
          <w:szCs w:val="24"/>
        </w:rPr>
        <w:t xml:space="preserve"> (ELC)</w:t>
      </w:r>
      <w:r w:rsidR="003F5A5C">
        <w:rPr>
          <w:rFonts w:ascii="Times New Roman" w:hAnsi="Times New Roman"/>
          <w:sz w:val="24"/>
          <w:szCs w:val="24"/>
        </w:rPr>
        <w:t xml:space="preserve">, I remember being one of the </w:t>
      </w:r>
      <w:r w:rsidR="00F16D6C">
        <w:rPr>
          <w:rFonts w:ascii="Times New Roman" w:hAnsi="Times New Roman"/>
          <w:sz w:val="24"/>
          <w:szCs w:val="24"/>
        </w:rPr>
        <w:t xml:space="preserve">many </w:t>
      </w:r>
      <w:r w:rsidR="003F5A5C">
        <w:rPr>
          <w:rFonts w:ascii="Times New Roman" w:hAnsi="Times New Roman"/>
          <w:sz w:val="24"/>
          <w:szCs w:val="24"/>
        </w:rPr>
        <w:t>clinical educators present who were wanting to know where the voice of clinical education would be</w:t>
      </w:r>
      <w:r w:rsidR="00076929">
        <w:rPr>
          <w:rFonts w:ascii="Times New Roman" w:hAnsi="Times New Roman"/>
          <w:sz w:val="24"/>
          <w:szCs w:val="24"/>
        </w:rPr>
        <w:t xml:space="preserve"> i</w:t>
      </w:r>
      <w:r w:rsidR="00D73236">
        <w:rPr>
          <w:rFonts w:ascii="Times New Roman" w:hAnsi="Times New Roman"/>
          <w:sz w:val="24"/>
          <w:szCs w:val="24"/>
        </w:rPr>
        <w:t>n ACAPT’s new structure.</w:t>
      </w:r>
      <w:r w:rsidR="003F5A5C">
        <w:rPr>
          <w:rFonts w:ascii="Times New Roman" w:hAnsi="Times New Roman"/>
          <w:sz w:val="24"/>
          <w:szCs w:val="24"/>
        </w:rPr>
        <w:t xml:space="preserve"> At the time, I</w:t>
      </w:r>
      <w:r w:rsidRPr="00923E68">
        <w:rPr>
          <w:rFonts w:ascii="Times New Roman" w:hAnsi="Times New Roman"/>
          <w:sz w:val="24"/>
          <w:szCs w:val="24"/>
        </w:rPr>
        <w:t xml:space="preserve"> was </w:t>
      </w:r>
      <w:r w:rsidR="00D73236">
        <w:rPr>
          <w:rFonts w:ascii="Times New Roman" w:hAnsi="Times New Roman"/>
          <w:sz w:val="24"/>
          <w:szCs w:val="24"/>
        </w:rPr>
        <w:t>a</w:t>
      </w:r>
      <w:r w:rsidRPr="00923E68">
        <w:rPr>
          <w:rFonts w:ascii="Times New Roman" w:hAnsi="Times New Roman"/>
          <w:sz w:val="24"/>
          <w:szCs w:val="24"/>
        </w:rPr>
        <w:t xml:space="preserve"> </w:t>
      </w:r>
      <w:r w:rsidR="00D73236">
        <w:rPr>
          <w:rFonts w:ascii="Times New Roman" w:hAnsi="Times New Roman"/>
          <w:sz w:val="24"/>
          <w:szCs w:val="24"/>
        </w:rPr>
        <w:t>D</w:t>
      </w:r>
      <w:r w:rsidRPr="00923E68">
        <w:rPr>
          <w:rFonts w:ascii="Times New Roman" w:hAnsi="Times New Roman"/>
          <w:sz w:val="24"/>
          <w:szCs w:val="24"/>
        </w:rPr>
        <w:t xml:space="preserve">irector of </w:t>
      </w:r>
      <w:r w:rsidR="00D73236">
        <w:rPr>
          <w:rFonts w:ascii="Times New Roman" w:hAnsi="Times New Roman"/>
          <w:sz w:val="24"/>
          <w:szCs w:val="24"/>
        </w:rPr>
        <w:t>C</w:t>
      </w:r>
      <w:r w:rsidRPr="00923E68">
        <w:rPr>
          <w:rFonts w:ascii="Times New Roman" w:hAnsi="Times New Roman"/>
          <w:sz w:val="24"/>
          <w:szCs w:val="24"/>
        </w:rPr>
        <w:t xml:space="preserve">linical </w:t>
      </w:r>
      <w:r w:rsidR="00D73236">
        <w:rPr>
          <w:rFonts w:ascii="Times New Roman" w:hAnsi="Times New Roman"/>
          <w:sz w:val="24"/>
          <w:szCs w:val="24"/>
        </w:rPr>
        <w:t>E</w:t>
      </w:r>
      <w:r w:rsidRPr="00923E68">
        <w:rPr>
          <w:rFonts w:ascii="Times New Roman" w:hAnsi="Times New Roman"/>
          <w:sz w:val="24"/>
          <w:szCs w:val="24"/>
        </w:rPr>
        <w:t xml:space="preserve">ducation </w:t>
      </w:r>
      <w:r w:rsidR="00D73236">
        <w:rPr>
          <w:rFonts w:ascii="Times New Roman" w:hAnsi="Times New Roman"/>
          <w:sz w:val="24"/>
          <w:szCs w:val="24"/>
        </w:rPr>
        <w:t xml:space="preserve">(DCE) </w:t>
      </w:r>
      <w:r w:rsidR="003F5A5C">
        <w:rPr>
          <w:rFonts w:ascii="Times New Roman" w:hAnsi="Times New Roman"/>
          <w:sz w:val="24"/>
          <w:szCs w:val="24"/>
        </w:rPr>
        <w:t xml:space="preserve">and </w:t>
      </w:r>
      <w:r w:rsidRPr="00923E68">
        <w:rPr>
          <w:rFonts w:ascii="Times New Roman" w:hAnsi="Times New Roman"/>
          <w:sz w:val="24"/>
          <w:szCs w:val="24"/>
        </w:rPr>
        <w:t xml:space="preserve">on the slate to </w:t>
      </w:r>
      <w:r w:rsidRPr="00034BD1">
        <w:rPr>
          <w:rFonts w:ascii="Times New Roman" w:hAnsi="Times New Roman"/>
          <w:sz w:val="24"/>
          <w:szCs w:val="24"/>
        </w:rPr>
        <w:t xml:space="preserve">become </w:t>
      </w:r>
      <w:r w:rsidR="003F5A5C">
        <w:rPr>
          <w:rFonts w:ascii="Times New Roman" w:hAnsi="Times New Roman"/>
          <w:sz w:val="24"/>
          <w:szCs w:val="24"/>
        </w:rPr>
        <w:t xml:space="preserve">the chair of </w:t>
      </w:r>
      <w:r w:rsidRPr="00034BD1">
        <w:rPr>
          <w:rFonts w:ascii="Times New Roman" w:hAnsi="Times New Roman"/>
          <w:sz w:val="24"/>
          <w:szCs w:val="24"/>
        </w:rPr>
        <w:t>CESIG</w:t>
      </w:r>
      <w:r w:rsidR="008D090A">
        <w:rPr>
          <w:rFonts w:ascii="Times New Roman" w:hAnsi="Times New Roman"/>
          <w:sz w:val="24"/>
          <w:szCs w:val="24"/>
        </w:rPr>
        <w:t xml:space="preserve">, </w:t>
      </w:r>
      <w:r w:rsidR="003F5A5C">
        <w:rPr>
          <w:rFonts w:ascii="Times New Roman" w:hAnsi="Times New Roman"/>
          <w:sz w:val="24"/>
          <w:szCs w:val="24"/>
        </w:rPr>
        <w:t>and it</w:t>
      </w:r>
      <w:r w:rsidRPr="00923E68">
        <w:rPr>
          <w:rFonts w:ascii="Times New Roman" w:hAnsi="Times New Roman"/>
          <w:sz w:val="24"/>
          <w:szCs w:val="24"/>
        </w:rPr>
        <w:t xml:space="preserve"> was not clear </w:t>
      </w:r>
      <w:r w:rsidR="0061189A">
        <w:rPr>
          <w:rFonts w:ascii="Times New Roman" w:hAnsi="Times New Roman"/>
          <w:sz w:val="24"/>
          <w:szCs w:val="24"/>
        </w:rPr>
        <w:t xml:space="preserve">at this time </w:t>
      </w:r>
      <w:r w:rsidRPr="00923E68">
        <w:rPr>
          <w:rFonts w:ascii="Times New Roman" w:hAnsi="Times New Roman"/>
          <w:sz w:val="24"/>
          <w:szCs w:val="24"/>
        </w:rPr>
        <w:t xml:space="preserve">that there would be </w:t>
      </w:r>
      <w:r>
        <w:rPr>
          <w:rFonts w:ascii="Times New Roman" w:hAnsi="Times New Roman"/>
          <w:sz w:val="24"/>
          <w:szCs w:val="24"/>
        </w:rPr>
        <w:t>any voice</w:t>
      </w:r>
      <w:r w:rsidR="0061189A">
        <w:rPr>
          <w:rFonts w:ascii="Times New Roman" w:hAnsi="Times New Roman"/>
          <w:sz w:val="24"/>
          <w:szCs w:val="24"/>
        </w:rPr>
        <w:t xml:space="preserve"> for the DCE/ACCE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23E68">
        <w:rPr>
          <w:rFonts w:ascii="Times New Roman" w:hAnsi="Times New Roman"/>
          <w:sz w:val="24"/>
          <w:szCs w:val="24"/>
        </w:rPr>
        <w:t xml:space="preserve">I recall </w:t>
      </w:r>
      <w:r w:rsidR="003F5A5C">
        <w:rPr>
          <w:rFonts w:ascii="Times New Roman" w:hAnsi="Times New Roman"/>
          <w:sz w:val="24"/>
          <w:szCs w:val="24"/>
        </w:rPr>
        <w:t xml:space="preserve">Dr. </w:t>
      </w:r>
      <w:r w:rsidRPr="00034BD1">
        <w:rPr>
          <w:rFonts w:ascii="Times New Roman" w:hAnsi="Times New Roman"/>
          <w:sz w:val="24"/>
          <w:szCs w:val="24"/>
        </w:rPr>
        <w:t>Gina Musolino</w:t>
      </w:r>
      <w:r w:rsidRPr="00923E68">
        <w:rPr>
          <w:rFonts w:ascii="Times New Roman" w:hAnsi="Times New Roman"/>
          <w:sz w:val="24"/>
          <w:szCs w:val="24"/>
        </w:rPr>
        <w:t xml:space="preserve"> </w:t>
      </w:r>
      <w:r w:rsidR="003F5A5C">
        <w:rPr>
          <w:rFonts w:ascii="Times New Roman" w:hAnsi="Times New Roman"/>
          <w:sz w:val="24"/>
          <w:szCs w:val="24"/>
        </w:rPr>
        <w:t>rallying support f</w:t>
      </w:r>
      <w:r w:rsidR="0061189A">
        <w:rPr>
          <w:rFonts w:ascii="Times New Roman" w:hAnsi="Times New Roman"/>
          <w:sz w:val="24"/>
          <w:szCs w:val="24"/>
        </w:rPr>
        <w:t>rom</w:t>
      </w:r>
      <w:r w:rsidR="003F5A5C">
        <w:rPr>
          <w:rFonts w:ascii="Times New Roman" w:hAnsi="Times New Roman"/>
          <w:sz w:val="24"/>
          <w:szCs w:val="24"/>
        </w:rPr>
        <w:t xml:space="preserve"> </w:t>
      </w:r>
      <w:r w:rsidR="00E62142">
        <w:rPr>
          <w:rFonts w:ascii="Times New Roman" w:hAnsi="Times New Roman"/>
          <w:sz w:val="24"/>
          <w:szCs w:val="24"/>
        </w:rPr>
        <w:t>clinical educators</w:t>
      </w:r>
      <w:r w:rsidRPr="00923E68">
        <w:rPr>
          <w:rFonts w:ascii="Times New Roman" w:hAnsi="Times New Roman"/>
          <w:sz w:val="24"/>
          <w:szCs w:val="24"/>
        </w:rPr>
        <w:t xml:space="preserve"> to </w:t>
      </w:r>
      <w:r w:rsidR="003F5A5C">
        <w:rPr>
          <w:rFonts w:ascii="Times New Roman" w:hAnsi="Times New Roman"/>
          <w:sz w:val="24"/>
          <w:szCs w:val="24"/>
        </w:rPr>
        <w:t>express the feeling of being</w:t>
      </w:r>
      <w:r w:rsidRPr="00923E68">
        <w:rPr>
          <w:rFonts w:ascii="Times New Roman" w:hAnsi="Times New Roman"/>
          <w:sz w:val="24"/>
          <w:szCs w:val="24"/>
        </w:rPr>
        <w:t xml:space="preserve"> left out</w:t>
      </w:r>
      <w:r w:rsidR="003F5A5C">
        <w:rPr>
          <w:rFonts w:ascii="Times New Roman" w:hAnsi="Times New Roman"/>
          <w:sz w:val="24"/>
          <w:szCs w:val="24"/>
        </w:rPr>
        <w:t xml:space="preserve"> – even though the leaders of ACAPT </w:t>
      </w:r>
      <w:r w:rsidR="00F16D6C">
        <w:rPr>
          <w:rFonts w:ascii="Times New Roman" w:hAnsi="Times New Roman"/>
          <w:sz w:val="24"/>
          <w:szCs w:val="24"/>
        </w:rPr>
        <w:t>reassured us that</w:t>
      </w:r>
      <w:r w:rsidR="003F5A5C">
        <w:rPr>
          <w:rFonts w:ascii="Times New Roman" w:hAnsi="Times New Roman"/>
          <w:sz w:val="24"/>
          <w:szCs w:val="24"/>
        </w:rPr>
        <w:t xml:space="preserve"> there would </w:t>
      </w:r>
      <w:r w:rsidR="00BC2BAA">
        <w:rPr>
          <w:rFonts w:ascii="Times New Roman" w:hAnsi="Times New Roman"/>
          <w:sz w:val="24"/>
          <w:szCs w:val="24"/>
        </w:rPr>
        <w:t>be</w:t>
      </w:r>
      <w:r w:rsidR="003F5A5C">
        <w:rPr>
          <w:rFonts w:ascii="Times New Roman" w:hAnsi="Times New Roman"/>
          <w:sz w:val="24"/>
          <w:szCs w:val="24"/>
        </w:rPr>
        <w:t xml:space="preserve"> a place for clinical education</w:t>
      </w:r>
      <w:r w:rsidR="00E62142">
        <w:rPr>
          <w:rFonts w:ascii="Times New Roman" w:hAnsi="Times New Roman"/>
          <w:sz w:val="24"/>
          <w:szCs w:val="24"/>
        </w:rPr>
        <w:t xml:space="preserve"> within the new organization</w:t>
      </w:r>
      <w:r>
        <w:rPr>
          <w:rFonts w:ascii="Times New Roman" w:hAnsi="Times New Roman"/>
          <w:sz w:val="24"/>
          <w:szCs w:val="24"/>
        </w:rPr>
        <w:t xml:space="preserve">. </w:t>
      </w:r>
      <w:r w:rsidR="00F16D6C">
        <w:rPr>
          <w:rFonts w:ascii="Times New Roman" w:hAnsi="Times New Roman"/>
          <w:sz w:val="24"/>
          <w:szCs w:val="24"/>
        </w:rPr>
        <w:t>Gina</w:t>
      </w:r>
      <w:r w:rsidR="00E62142">
        <w:rPr>
          <w:rFonts w:ascii="Times New Roman" w:hAnsi="Times New Roman"/>
          <w:sz w:val="24"/>
          <w:szCs w:val="24"/>
        </w:rPr>
        <w:t xml:space="preserve"> encouraged</w:t>
      </w:r>
      <w:r w:rsidR="0014163E">
        <w:rPr>
          <w:rFonts w:ascii="Times New Roman" w:hAnsi="Times New Roman"/>
          <w:sz w:val="24"/>
          <w:szCs w:val="24"/>
        </w:rPr>
        <w:t xml:space="preserve"> </w:t>
      </w:r>
      <w:r w:rsidRPr="00923E68">
        <w:rPr>
          <w:rFonts w:ascii="Times New Roman" w:hAnsi="Times New Roman"/>
          <w:sz w:val="24"/>
          <w:szCs w:val="24"/>
        </w:rPr>
        <w:t xml:space="preserve">me </w:t>
      </w:r>
      <w:r w:rsidR="003F5A5C">
        <w:rPr>
          <w:rFonts w:ascii="Times New Roman" w:hAnsi="Times New Roman"/>
          <w:sz w:val="24"/>
          <w:szCs w:val="24"/>
        </w:rPr>
        <w:t xml:space="preserve">to </w:t>
      </w:r>
      <w:r w:rsidR="00E62142">
        <w:rPr>
          <w:rFonts w:ascii="Times New Roman" w:hAnsi="Times New Roman"/>
          <w:sz w:val="24"/>
          <w:szCs w:val="24"/>
        </w:rPr>
        <w:t>openly</w:t>
      </w:r>
      <w:r w:rsidR="003F5A5C">
        <w:rPr>
          <w:rFonts w:ascii="Times New Roman" w:hAnsi="Times New Roman"/>
          <w:sz w:val="24"/>
          <w:szCs w:val="24"/>
        </w:rPr>
        <w:t xml:space="preserve"> </w:t>
      </w:r>
      <w:r w:rsidR="0014163E">
        <w:rPr>
          <w:rFonts w:ascii="Times New Roman" w:hAnsi="Times New Roman"/>
          <w:sz w:val="24"/>
          <w:szCs w:val="24"/>
        </w:rPr>
        <w:t>express my concern that t</w:t>
      </w:r>
      <w:r w:rsidRPr="00923E68">
        <w:rPr>
          <w:rFonts w:ascii="Times New Roman" w:hAnsi="Times New Roman"/>
          <w:sz w:val="24"/>
          <w:szCs w:val="24"/>
        </w:rPr>
        <w:t xml:space="preserve">his new </w:t>
      </w:r>
      <w:r w:rsidR="00E62142">
        <w:rPr>
          <w:rFonts w:ascii="Times New Roman" w:hAnsi="Times New Roman"/>
          <w:sz w:val="24"/>
          <w:szCs w:val="24"/>
        </w:rPr>
        <w:t>o</w:t>
      </w:r>
      <w:r w:rsidRPr="00923E68">
        <w:rPr>
          <w:rFonts w:ascii="Times New Roman" w:hAnsi="Times New Roman"/>
          <w:sz w:val="24"/>
          <w:szCs w:val="24"/>
        </w:rPr>
        <w:t xml:space="preserve">rganization </w:t>
      </w:r>
      <w:r w:rsidR="00E62142">
        <w:rPr>
          <w:rFonts w:ascii="Times New Roman" w:hAnsi="Times New Roman"/>
          <w:sz w:val="24"/>
          <w:szCs w:val="24"/>
        </w:rPr>
        <w:t>m</w:t>
      </w:r>
      <w:r w:rsidR="0014163E">
        <w:rPr>
          <w:rFonts w:ascii="Times New Roman" w:hAnsi="Times New Roman"/>
          <w:sz w:val="24"/>
          <w:szCs w:val="24"/>
        </w:rPr>
        <w:t xml:space="preserve">ay not </w:t>
      </w:r>
      <w:r w:rsidR="008D090A">
        <w:rPr>
          <w:rFonts w:ascii="Times New Roman" w:hAnsi="Times New Roman"/>
          <w:sz w:val="24"/>
          <w:szCs w:val="24"/>
        </w:rPr>
        <w:t xml:space="preserve">be inclusive of </w:t>
      </w:r>
      <w:r w:rsidR="0014163E">
        <w:rPr>
          <w:rFonts w:ascii="Times New Roman" w:hAnsi="Times New Roman"/>
          <w:sz w:val="24"/>
          <w:szCs w:val="24"/>
        </w:rPr>
        <w:t>clinical educators</w:t>
      </w:r>
      <w:r w:rsidR="008D090A">
        <w:rPr>
          <w:rFonts w:ascii="Times New Roman" w:hAnsi="Times New Roman"/>
          <w:sz w:val="24"/>
          <w:szCs w:val="24"/>
        </w:rPr>
        <w:t xml:space="preserve"> and may not serve the interests of clinical education</w:t>
      </w:r>
      <w:r w:rsidR="0061189A">
        <w:rPr>
          <w:rFonts w:ascii="Times New Roman" w:hAnsi="Times New Roman"/>
          <w:sz w:val="24"/>
          <w:szCs w:val="24"/>
        </w:rPr>
        <w:t xml:space="preserve"> – and I spoke up!</w:t>
      </w:r>
      <w:r w:rsidRPr="00923E68">
        <w:rPr>
          <w:rFonts w:ascii="Times New Roman" w:hAnsi="Times New Roman"/>
          <w:sz w:val="24"/>
          <w:szCs w:val="24"/>
        </w:rPr>
        <w:t xml:space="preserve"> I look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E68">
        <w:rPr>
          <w:rFonts w:ascii="Times New Roman" w:hAnsi="Times New Roman"/>
          <w:sz w:val="24"/>
          <w:szCs w:val="24"/>
        </w:rPr>
        <w:t>back now and l</w:t>
      </w:r>
      <w:r>
        <w:rPr>
          <w:rFonts w:ascii="Times New Roman" w:hAnsi="Times New Roman"/>
          <w:sz w:val="24"/>
          <w:szCs w:val="24"/>
        </w:rPr>
        <w:t>a</w:t>
      </w:r>
      <w:r w:rsidRPr="00923E68">
        <w:rPr>
          <w:rFonts w:ascii="Times New Roman" w:hAnsi="Times New Roman"/>
          <w:sz w:val="24"/>
          <w:szCs w:val="24"/>
        </w:rPr>
        <w:t>ugh</w:t>
      </w:r>
      <w:r>
        <w:rPr>
          <w:rFonts w:ascii="Times New Roman" w:hAnsi="Times New Roman"/>
          <w:sz w:val="24"/>
          <w:szCs w:val="24"/>
        </w:rPr>
        <w:t xml:space="preserve"> b</w:t>
      </w:r>
      <w:r w:rsidRPr="00923E68">
        <w:rPr>
          <w:rFonts w:ascii="Times New Roman" w:hAnsi="Times New Roman"/>
          <w:sz w:val="24"/>
          <w:szCs w:val="24"/>
        </w:rPr>
        <w:t xml:space="preserve">ecause I </w:t>
      </w:r>
      <w:r w:rsidR="0014163E">
        <w:rPr>
          <w:rFonts w:ascii="Times New Roman" w:hAnsi="Times New Roman"/>
          <w:sz w:val="24"/>
          <w:szCs w:val="24"/>
        </w:rPr>
        <w:t xml:space="preserve">know </w:t>
      </w:r>
      <w:r w:rsidRPr="00923E68">
        <w:rPr>
          <w:rFonts w:ascii="Times New Roman" w:hAnsi="Times New Roman"/>
          <w:sz w:val="24"/>
          <w:szCs w:val="24"/>
        </w:rPr>
        <w:t xml:space="preserve">the </w:t>
      </w:r>
      <w:r w:rsidR="00E717AD">
        <w:rPr>
          <w:rFonts w:ascii="Times New Roman" w:hAnsi="Times New Roman"/>
          <w:sz w:val="24"/>
          <w:szCs w:val="24"/>
        </w:rPr>
        <w:t xml:space="preserve">academic </w:t>
      </w:r>
      <w:r w:rsidRPr="00923E68">
        <w:rPr>
          <w:rFonts w:ascii="Times New Roman" w:hAnsi="Times New Roman"/>
          <w:sz w:val="24"/>
          <w:szCs w:val="24"/>
        </w:rPr>
        <w:t xml:space="preserve">leaders </w:t>
      </w:r>
      <w:r w:rsidR="0014163E" w:rsidRPr="00F16D6C">
        <w:rPr>
          <w:rFonts w:ascii="Times New Roman" w:hAnsi="Times New Roman"/>
          <w:i/>
          <w:sz w:val="24"/>
          <w:szCs w:val="24"/>
        </w:rPr>
        <w:t>did</w:t>
      </w:r>
      <w:r w:rsidR="0014163E">
        <w:rPr>
          <w:rFonts w:ascii="Times New Roman" w:hAnsi="Times New Roman"/>
          <w:sz w:val="24"/>
          <w:szCs w:val="24"/>
        </w:rPr>
        <w:t xml:space="preserve"> </w:t>
      </w:r>
      <w:r w:rsidR="00076929">
        <w:rPr>
          <w:rFonts w:ascii="Times New Roman" w:hAnsi="Times New Roman"/>
          <w:sz w:val="24"/>
          <w:szCs w:val="24"/>
        </w:rPr>
        <w:t xml:space="preserve">care about clinical education and </w:t>
      </w:r>
      <w:r w:rsidR="00076929" w:rsidRPr="00076929">
        <w:rPr>
          <w:rFonts w:ascii="Times New Roman" w:hAnsi="Times New Roman"/>
          <w:i/>
          <w:sz w:val="24"/>
          <w:szCs w:val="24"/>
        </w:rPr>
        <w:t>did</w:t>
      </w:r>
      <w:r w:rsidR="00076929">
        <w:rPr>
          <w:rFonts w:ascii="Times New Roman" w:hAnsi="Times New Roman"/>
          <w:sz w:val="24"/>
          <w:szCs w:val="24"/>
        </w:rPr>
        <w:t xml:space="preserve"> </w:t>
      </w:r>
      <w:r w:rsidR="0014163E">
        <w:rPr>
          <w:rFonts w:ascii="Times New Roman" w:hAnsi="Times New Roman"/>
          <w:sz w:val="24"/>
          <w:szCs w:val="24"/>
        </w:rPr>
        <w:t>develop</w:t>
      </w:r>
      <w:r w:rsidRPr="00923E68">
        <w:rPr>
          <w:rFonts w:ascii="Times New Roman" w:hAnsi="Times New Roman"/>
          <w:sz w:val="24"/>
          <w:szCs w:val="24"/>
        </w:rPr>
        <w:t xml:space="preserve"> the opportunity for </w:t>
      </w:r>
      <w:r w:rsidR="0014163E">
        <w:rPr>
          <w:rFonts w:ascii="Times New Roman" w:hAnsi="Times New Roman"/>
          <w:sz w:val="24"/>
          <w:szCs w:val="24"/>
        </w:rPr>
        <w:t>academic c</w:t>
      </w:r>
      <w:r w:rsidRPr="00923E68">
        <w:rPr>
          <w:rFonts w:ascii="Times New Roman" w:hAnsi="Times New Roman"/>
          <w:sz w:val="24"/>
          <w:szCs w:val="24"/>
        </w:rPr>
        <w:t xml:space="preserve">linical educators </w:t>
      </w:r>
      <w:r w:rsidR="0014163E">
        <w:rPr>
          <w:rFonts w:ascii="Times New Roman" w:hAnsi="Times New Roman"/>
          <w:sz w:val="24"/>
          <w:szCs w:val="24"/>
        </w:rPr>
        <w:t>a</w:t>
      </w:r>
      <w:r w:rsidRPr="00923E68">
        <w:rPr>
          <w:rFonts w:ascii="Times New Roman" w:hAnsi="Times New Roman"/>
          <w:sz w:val="24"/>
          <w:szCs w:val="24"/>
        </w:rPr>
        <w:t>nd clinicians</w:t>
      </w:r>
      <w:r w:rsidR="0014163E">
        <w:rPr>
          <w:rFonts w:ascii="Times New Roman" w:hAnsi="Times New Roman"/>
          <w:sz w:val="24"/>
          <w:szCs w:val="24"/>
        </w:rPr>
        <w:t xml:space="preserve"> to have a </w:t>
      </w:r>
      <w:r w:rsidR="00E62142">
        <w:rPr>
          <w:rFonts w:ascii="Times New Roman" w:hAnsi="Times New Roman"/>
          <w:sz w:val="24"/>
          <w:szCs w:val="24"/>
        </w:rPr>
        <w:t xml:space="preserve">strong </w:t>
      </w:r>
      <w:r w:rsidR="0014163E">
        <w:rPr>
          <w:rFonts w:ascii="Times New Roman" w:hAnsi="Times New Roman"/>
          <w:sz w:val="24"/>
          <w:szCs w:val="24"/>
        </w:rPr>
        <w:t>voice</w:t>
      </w:r>
      <w:r w:rsidRPr="00923E68">
        <w:rPr>
          <w:rFonts w:ascii="Times New Roman" w:hAnsi="Times New Roman"/>
          <w:sz w:val="24"/>
          <w:szCs w:val="24"/>
        </w:rPr>
        <w:t>. I</w:t>
      </w:r>
      <w:r w:rsidR="0014163E">
        <w:rPr>
          <w:rFonts w:ascii="Times New Roman" w:hAnsi="Times New Roman"/>
          <w:sz w:val="24"/>
          <w:szCs w:val="24"/>
        </w:rPr>
        <w:t xml:space="preserve">n fact, </w:t>
      </w:r>
      <w:r w:rsidRPr="00923E68">
        <w:rPr>
          <w:rFonts w:ascii="Times New Roman" w:hAnsi="Times New Roman"/>
          <w:sz w:val="24"/>
          <w:szCs w:val="24"/>
        </w:rPr>
        <w:t xml:space="preserve">the opportunity </w:t>
      </w:r>
      <w:r w:rsidR="0014163E">
        <w:rPr>
          <w:rFonts w:ascii="Times New Roman" w:hAnsi="Times New Roman"/>
          <w:sz w:val="24"/>
          <w:szCs w:val="24"/>
        </w:rPr>
        <w:t>is much greater now than</w:t>
      </w:r>
      <w:r w:rsidRPr="00923E68">
        <w:rPr>
          <w:rFonts w:ascii="Times New Roman" w:hAnsi="Times New Roman"/>
          <w:sz w:val="24"/>
          <w:szCs w:val="24"/>
        </w:rPr>
        <w:t xml:space="preserve"> it ever would be had </w:t>
      </w:r>
      <w:r w:rsidR="00D73236">
        <w:rPr>
          <w:rFonts w:ascii="Times New Roman" w:hAnsi="Times New Roman"/>
          <w:sz w:val="24"/>
          <w:szCs w:val="24"/>
        </w:rPr>
        <w:t>ACAPT</w:t>
      </w:r>
      <w:r w:rsidRPr="00923E68">
        <w:rPr>
          <w:rFonts w:ascii="Times New Roman" w:hAnsi="Times New Roman"/>
          <w:sz w:val="24"/>
          <w:szCs w:val="24"/>
        </w:rPr>
        <w:t xml:space="preserve"> not formed</w:t>
      </w:r>
      <w:r w:rsidR="0014163E">
        <w:rPr>
          <w:rFonts w:ascii="Times New Roman" w:hAnsi="Times New Roman"/>
          <w:sz w:val="24"/>
          <w:szCs w:val="24"/>
        </w:rPr>
        <w:t>!</w:t>
      </w:r>
    </w:p>
    <w:p w14:paraId="15A5FA3D" w14:textId="5E8E773E" w:rsidR="0056090C" w:rsidRDefault="0056090C" w:rsidP="00F16D6C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82284">
        <w:rPr>
          <w:rFonts w:ascii="Times New Roman" w:hAnsi="Times New Roman"/>
          <w:i/>
          <w:sz w:val="24"/>
          <w:szCs w:val="24"/>
        </w:rPr>
        <w:t>Now, using your crystal ball, what do</w:t>
      </w:r>
      <w:r w:rsidRPr="00CB77EF">
        <w:rPr>
          <w:rFonts w:ascii="Times New Roman" w:hAnsi="Times New Roman"/>
          <w:i/>
          <w:sz w:val="24"/>
          <w:szCs w:val="24"/>
        </w:rPr>
        <w:t xml:space="preserve"> you</w:t>
      </w:r>
      <w:r w:rsidR="008D090A">
        <w:rPr>
          <w:rFonts w:ascii="Times New Roman" w:hAnsi="Times New Roman"/>
          <w:i/>
          <w:sz w:val="24"/>
          <w:szCs w:val="24"/>
        </w:rPr>
        <w:t xml:space="preserve"> envision to be</w:t>
      </w:r>
      <w:r w:rsidRPr="00CB77EF">
        <w:rPr>
          <w:rFonts w:ascii="Times New Roman" w:hAnsi="Times New Roman"/>
          <w:i/>
          <w:sz w:val="24"/>
          <w:szCs w:val="24"/>
        </w:rPr>
        <w:t xml:space="preserve"> the future of </w:t>
      </w:r>
      <w:r>
        <w:rPr>
          <w:rFonts w:ascii="Times New Roman" w:hAnsi="Times New Roman"/>
          <w:i/>
          <w:sz w:val="24"/>
          <w:szCs w:val="24"/>
        </w:rPr>
        <w:t>A</w:t>
      </w:r>
      <w:r w:rsidRPr="00CB77EF">
        <w:rPr>
          <w:rFonts w:ascii="Times New Roman" w:hAnsi="Times New Roman"/>
          <w:i/>
          <w:sz w:val="24"/>
          <w:szCs w:val="24"/>
        </w:rPr>
        <w:t>CAPT and its partner components</w:t>
      </w:r>
      <w:r>
        <w:rPr>
          <w:rFonts w:ascii="Times New Roman" w:hAnsi="Times New Roman"/>
          <w:i/>
          <w:sz w:val="24"/>
          <w:szCs w:val="24"/>
        </w:rPr>
        <w:t xml:space="preserve"> and stakeholders?</w:t>
      </w:r>
    </w:p>
    <w:p w14:paraId="0BA25D64" w14:textId="1092AC58" w:rsidR="00355117" w:rsidRDefault="0056090C" w:rsidP="0035511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923E68">
        <w:rPr>
          <w:rFonts w:ascii="Times New Roman" w:hAnsi="Times New Roman"/>
          <w:sz w:val="24"/>
          <w:szCs w:val="24"/>
        </w:rPr>
        <w:t xml:space="preserve"> like the feeling </w:t>
      </w:r>
      <w:r>
        <w:rPr>
          <w:rFonts w:ascii="Times New Roman" w:hAnsi="Times New Roman"/>
          <w:sz w:val="24"/>
          <w:szCs w:val="24"/>
        </w:rPr>
        <w:t xml:space="preserve">of </w:t>
      </w:r>
      <w:r w:rsidRPr="00923E68">
        <w:rPr>
          <w:rFonts w:ascii="Times New Roman" w:hAnsi="Times New Roman"/>
          <w:sz w:val="24"/>
          <w:szCs w:val="24"/>
        </w:rPr>
        <w:t xml:space="preserve">ACAPT </w:t>
      </w:r>
      <w:r w:rsidR="00E62142">
        <w:rPr>
          <w:rFonts w:ascii="Times New Roman" w:hAnsi="Times New Roman"/>
          <w:sz w:val="24"/>
          <w:szCs w:val="24"/>
        </w:rPr>
        <w:t>continuing to be linked to</w:t>
      </w:r>
      <w:r w:rsidRPr="00923E68">
        <w:rPr>
          <w:rFonts w:ascii="Times New Roman" w:hAnsi="Times New Roman"/>
          <w:sz w:val="24"/>
          <w:szCs w:val="24"/>
        </w:rPr>
        <w:t xml:space="preserve"> APTA, </w:t>
      </w:r>
      <w:r w:rsidR="00751F0E">
        <w:rPr>
          <w:rFonts w:ascii="Times New Roman" w:hAnsi="Times New Roman"/>
          <w:sz w:val="24"/>
          <w:szCs w:val="24"/>
        </w:rPr>
        <w:t>and</w:t>
      </w:r>
      <w:r w:rsidRPr="00923E68">
        <w:rPr>
          <w:rFonts w:ascii="Times New Roman" w:hAnsi="Times New Roman"/>
          <w:sz w:val="24"/>
          <w:szCs w:val="24"/>
        </w:rPr>
        <w:t xml:space="preserve"> I trust the leaders of th</w:t>
      </w:r>
      <w:r>
        <w:rPr>
          <w:rFonts w:ascii="Times New Roman" w:hAnsi="Times New Roman"/>
          <w:sz w:val="24"/>
          <w:szCs w:val="24"/>
        </w:rPr>
        <w:t>ose</w:t>
      </w:r>
      <w:r w:rsidRPr="00923E68">
        <w:rPr>
          <w:rFonts w:ascii="Times New Roman" w:hAnsi="Times New Roman"/>
          <w:sz w:val="24"/>
          <w:szCs w:val="24"/>
        </w:rPr>
        <w:t xml:space="preserve"> organizations to make the best decision on behalf of members</w:t>
      </w:r>
      <w:r w:rsidR="00E62142">
        <w:rPr>
          <w:rFonts w:ascii="Times New Roman" w:hAnsi="Times New Roman"/>
          <w:sz w:val="24"/>
          <w:szCs w:val="24"/>
        </w:rPr>
        <w:t xml:space="preserve">. </w:t>
      </w:r>
      <w:r w:rsidR="00751F0E">
        <w:t>N</w:t>
      </w:r>
      <w:r w:rsidR="00751F0E" w:rsidRPr="008355C2">
        <w:rPr>
          <w:rFonts w:ascii="Times New Roman" w:hAnsi="Times New Roman"/>
          <w:sz w:val="24"/>
          <w:szCs w:val="24"/>
        </w:rPr>
        <w:t xml:space="preserve">othing </w:t>
      </w:r>
      <w:r w:rsidR="00751F0E">
        <w:rPr>
          <w:rFonts w:ascii="Times New Roman" w:hAnsi="Times New Roman"/>
          <w:sz w:val="24"/>
          <w:szCs w:val="24"/>
        </w:rPr>
        <w:t xml:space="preserve">big </w:t>
      </w:r>
      <w:r w:rsidR="00751F0E" w:rsidRPr="008355C2">
        <w:rPr>
          <w:rFonts w:ascii="Times New Roman" w:hAnsi="Times New Roman"/>
          <w:sz w:val="24"/>
          <w:szCs w:val="24"/>
        </w:rPr>
        <w:t xml:space="preserve">like this </w:t>
      </w:r>
      <w:r w:rsidR="00D73236">
        <w:rPr>
          <w:rFonts w:ascii="Times New Roman" w:hAnsi="Times New Roman"/>
          <w:sz w:val="24"/>
          <w:szCs w:val="24"/>
        </w:rPr>
        <w:t xml:space="preserve">happens </w:t>
      </w:r>
      <w:r w:rsidR="00D73236">
        <w:rPr>
          <w:rFonts w:ascii="Times New Roman" w:hAnsi="Times New Roman"/>
          <w:sz w:val="24"/>
          <w:szCs w:val="24"/>
        </w:rPr>
        <w:lastRenderedPageBreak/>
        <w:t>without</w:t>
      </w:r>
      <w:r w:rsidR="00751F0E" w:rsidRPr="008355C2">
        <w:rPr>
          <w:rFonts w:ascii="Times New Roman" w:hAnsi="Times New Roman"/>
          <w:sz w:val="24"/>
          <w:szCs w:val="24"/>
        </w:rPr>
        <w:t xml:space="preserve"> a lot of pe</w:t>
      </w:r>
      <w:r w:rsidR="00751F0E">
        <w:rPr>
          <w:rFonts w:ascii="Times New Roman" w:hAnsi="Times New Roman"/>
          <w:sz w:val="24"/>
          <w:szCs w:val="24"/>
        </w:rPr>
        <w:t>ople</w:t>
      </w:r>
      <w:r w:rsidR="00751F0E" w:rsidRPr="008355C2">
        <w:rPr>
          <w:rFonts w:ascii="Times New Roman" w:hAnsi="Times New Roman"/>
          <w:sz w:val="24"/>
          <w:szCs w:val="24"/>
        </w:rPr>
        <w:t xml:space="preserve"> willing to </w:t>
      </w:r>
      <w:r w:rsidR="00D73236">
        <w:rPr>
          <w:rFonts w:ascii="Times New Roman" w:hAnsi="Times New Roman"/>
          <w:sz w:val="24"/>
          <w:szCs w:val="24"/>
        </w:rPr>
        <w:t>work for change</w:t>
      </w:r>
      <w:r w:rsidR="00751F0E" w:rsidRPr="008355C2">
        <w:rPr>
          <w:rFonts w:ascii="Times New Roman" w:hAnsi="Times New Roman"/>
          <w:sz w:val="24"/>
          <w:szCs w:val="24"/>
        </w:rPr>
        <w:t xml:space="preserve">. </w:t>
      </w:r>
      <w:r w:rsidR="00751F0E">
        <w:rPr>
          <w:rFonts w:ascii="Times New Roman" w:hAnsi="Times New Roman"/>
          <w:sz w:val="24"/>
          <w:szCs w:val="24"/>
        </w:rPr>
        <w:t xml:space="preserve">Development of ACAPT </w:t>
      </w:r>
      <w:r w:rsidR="00751F0E" w:rsidRPr="008355C2">
        <w:rPr>
          <w:rFonts w:ascii="Times New Roman" w:hAnsi="Times New Roman"/>
          <w:sz w:val="24"/>
          <w:szCs w:val="24"/>
        </w:rPr>
        <w:t>was bold</w:t>
      </w:r>
      <w:r w:rsidR="00751F0E">
        <w:rPr>
          <w:rFonts w:ascii="Times New Roman" w:hAnsi="Times New Roman"/>
          <w:sz w:val="24"/>
          <w:szCs w:val="24"/>
        </w:rPr>
        <w:t>;</w:t>
      </w:r>
      <w:r w:rsidR="00751F0E" w:rsidRPr="008355C2">
        <w:rPr>
          <w:rFonts w:ascii="Times New Roman" w:hAnsi="Times New Roman"/>
          <w:sz w:val="24"/>
          <w:szCs w:val="24"/>
        </w:rPr>
        <w:t xml:space="preserve"> it was new</w:t>
      </w:r>
      <w:r w:rsidR="00751F0E">
        <w:rPr>
          <w:rFonts w:ascii="Times New Roman" w:hAnsi="Times New Roman"/>
          <w:sz w:val="24"/>
          <w:szCs w:val="24"/>
        </w:rPr>
        <w:t>, and</w:t>
      </w:r>
      <w:r w:rsidR="00751F0E" w:rsidRPr="008355C2">
        <w:rPr>
          <w:rFonts w:ascii="Times New Roman" w:hAnsi="Times New Roman"/>
          <w:sz w:val="24"/>
          <w:szCs w:val="24"/>
        </w:rPr>
        <w:t xml:space="preserve"> I am sure it was a little scary for those at the top. But I think if people will choose to be engaged</w:t>
      </w:r>
      <w:r w:rsidR="00751F0E">
        <w:rPr>
          <w:rFonts w:ascii="Times New Roman" w:hAnsi="Times New Roman"/>
          <w:sz w:val="24"/>
          <w:szCs w:val="24"/>
        </w:rPr>
        <w:t xml:space="preserve">, </w:t>
      </w:r>
      <w:r w:rsidR="00751F0E" w:rsidRPr="008355C2">
        <w:rPr>
          <w:rFonts w:ascii="Times New Roman" w:hAnsi="Times New Roman"/>
          <w:sz w:val="24"/>
          <w:szCs w:val="24"/>
        </w:rPr>
        <w:t xml:space="preserve">open minded and </w:t>
      </w:r>
      <w:r w:rsidR="00751F0E">
        <w:rPr>
          <w:rFonts w:ascii="Times New Roman" w:hAnsi="Times New Roman"/>
          <w:sz w:val="24"/>
          <w:szCs w:val="24"/>
        </w:rPr>
        <w:t>interactive, we will move</w:t>
      </w:r>
      <w:r w:rsidR="00751F0E" w:rsidRPr="008355C2">
        <w:rPr>
          <w:rFonts w:ascii="Times New Roman" w:hAnsi="Times New Roman"/>
          <w:sz w:val="24"/>
          <w:szCs w:val="24"/>
        </w:rPr>
        <w:t xml:space="preserve"> forward</w:t>
      </w:r>
      <w:r w:rsidR="00E717AD">
        <w:rPr>
          <w:rFonts w:ascii="Times New Roman" w:hAnsi="Times New Roman"/>
          <w:sz w:val="24"/>
          <w:szCs w:val="24"/>
        </w:rPr>
        <w:t xml:space="preserve"> together</w:t>
      </w:r>
      <w:r w:rsidR="00751F0E">
        <w:rPr>
          <w:rFonts w:ascii="Times New Roman" w:hAnsi="Times New Roman"/>
          <w:sz w:val="24"/>
          <w:szCs w:val="24"/>
        </w:rPr>
        <w:t>. I believe in the Education Section (now</w:t>
      </w:r>
      <w:r w:rsidR="00355117">
        <w:rPr>
          <w:rFonts w:ascii="Times New Roman" w:hAnsi="Times New Roman"/>
          <w:sz w:val="24"/>
          <w:szCs w:val="24"/>
        </w:rPr>
        <w:t xml:space="preserve"> </w:t>
      </w:r>
      <w:r w:rsidR="00751F0E">
        <w:rPr>
          <w:rFonts w:ascii="Times New Roman" w:hAnsi="Times New Roman"/>
          <w:sz w:val="24"/>
          <w:szCs w:val="24"/>
        </w:rPr>
        <w:t xml:space="preserve">the Academy of Physical Therapy Education) </w:t>
      </w:r>
      <w:r w:rsidR="00355117">
        <w:rPr>
          <w:rFonts w:ascii="Times New Roman" w:hAnsi="Times New Roman"/>
          <w:sz w:val="24"/>
          <w:szCs w:val="24"/>
        </w:rPr>
        <w:t xml:space="preserve">and in ACAPT and understand their </w:t>
      </w:r>
      <w:r w:rsidR="00751F0E" w:rsidRPr="008355C2">
        <w:rPr>
          <w:rFonts w:ascii="Times New Roman" w:hAnsi="Times New Roman"/>
          <w:sz w:val="24"/>
          <w:szCs w:val="24"/>
        </w:rPr>
        <w:t xml:space="preserve">crossover interests </w:t>
      </w:r>
      <w:r w:rsidR="00355117">
        <w:rPr>
          <w:rFonts w:ascii="Times New Roman" w:hAnsi="Times New Roman"/>
          <w:sz w:val="24"/>
          <w:szCs w:val="24"/>
        </w:rPr>
        <w:t>in</w:t>
      </w:r>
      <w:r w:rsidR="00751F0E" w:rsidRPr="008355C2">
        <w:rPr>
          <w:rFonts w:ascii="Times New Roman" w:hAnsi="Times New Roman"/>
          <w:sz w:val="24"/>
          <w:szCs w:val="24"/>
        </w:rPr>
        <w:t xml:space="preserve"> education</w:t>
      </w:r>
      <w:r w:rsidR="00355117">
        <w:rPr>
          <w:rFonts w:ascii="Times New Roman" w:hAnsi="Times New Roman"/>
          <w:sz w:val="24"/>
          <w:szCs w:val="24"/>
        </w:rPr>
        <w:t xml:space="preserve"> as well as their differences</w:t>
      </w:r>
      <w:r w:rsidR="00751F0E" w:rsidRPr="008355C2">
        <w:rPr>
          <w:rFonts w:ascii="Times New Roman" w:hAnsi="Times New Roman"/>
          <w:sz w:val="24"/>
          <w:szCs w:val="24"/>
        </w:rPr>
        <w:t xml:space="preserve">. </w:t>
      </w:r>
      <w:r w:rsidR="00355117">
        <w:rPr>
          <w:rFonts w:ascii="Times New Roman" w:hAnsi="Times New Roman"/>
          <w:sz w:val="24"/>
          <w:szCs w:val="24"/>
        </w:rPr>
        <w:t xml:space="preserve">I am </w:t>
      </w:r>
      <w:r w:rsidR="00751F0E" w:rsidRPr="008355C2">
        <w:rPr>
          <w:rFonts w:ascii="Times New Roman" w:hAnsi="Times New Roman"/>
          <w:sz w:val="24"/>
          <w:szCs w:val="24"/>
        </w:rPr>
        <w:t xml:space="preserve">really pleased to have been part of both </w:t>
      </w:r>
      <w:r w:rsidR="00E717AD">
        <w:rPr>
          <w:rFonts w:ascii="Times New Roman" w:hAnsi="Times New Roman"/>
          <w:sz w:val="24"/>
          <w:szCs w:val="24"/>
        </w:rPr>
        <w:t>member organizations</w:t>
      </w:r>
      <w:r w:rsidR="00751F0E" w:rsidRPr="008355C2">
        <w:rPr>
          <w:rFonts w:ascii="Times New Roman" w:hAnsi="Times New Roman"/>
          <w:sz w:val="24"/>
          <w:szCs w:val="24"/>
        </w:rPr>
        <w:t xml:space="preserve"> and </w:t>
      </w:r>
      <w:r w:rsidR="00355117">
        <w:rPr>
          <w:rFonts w:ascii="Times New Roman" w:hAnsi="Times New Roman"/>
          <w:sz w:val="24"/>
          <w:szCs w:val="24"/>
        </w:rPr>
        <w:t>know that i</w:t>
      </w:r>
      <w:r w:rsidR="00751F0E" w:rsidRPr="008355C2">
        <w:rPr>
          <w:rFonts w:ascii="Times New Roman" w:hAnsi="Times New Roman"/>
          <w:sz w:val="24"/>
          <w:szCs w:val="24"/>
        </w:rPr>
        <w:t xml:space="preserve">t is the people </w:t>
      </w:r>
      <w:r w:rsidR="00355117">
        <w:rPr>
          <w:rFonts w:ascii="Times New Roman" w:hAnsi="Times New Roman"/>
          <w:sz w:val="24"/>
          <w:szCs w:val="24"/>
        </w:rPr>
        <w:t xml:space="preserve">that will </w:t>
      </w:r>
      <w:r w:rsidR="00751F0E" w:rsidRPr="008355C2">
        <w:rPr>
          <w:rFonts w:ascii="Times New Roman" w:hAnsi="Times New Roman"/>
          <w:sz w:val="24"/>
          <w:szCs w:val="24"/>
        </w:rPr>
        <w:t>make both organizations as strong as they are.</w:t>
      </w:r>
      <w:r w:rsidR="00355117">
        <w:rPr>
          <w:rFonts w:ascii="Times New Roman" w:hAnsi="Times New Roman"/>
          <w:sz w:val="24"/>
          <w:szCs w:val="24"/>
        </w:rPr>
        <w:t xml:space="preserve"> Even so, w</w:t>
      </w:r>
      <w:r w:rsidR="00E62142">
        <w:rPr>
          <w:rFonts w:ascii="Times New Roman" w:hAnsi="Times New Roman"/>
          <w:sz w:val="24"/>
          <w:szCs w:val="24"/>
        </w:rPr>
        <w:t>hat I</w:t>
      </w:r>
      <w:r w:rsidRPr="00923E68">
        <w:rPr>
          <w:rFonts w:ascii="Times New Roman" w:hAnsi="Times New Roman"/>
          <w:sz w:val="24"/>
          <w:szCs w:val="24"/>
        </w:rPr>
        <w:t xml:space="preserve"> really want </w:t>
      </w:r>
      <w:r w:rsidR="00E62142">
        <w:rPr>
          <w:rFonts w:ascii="Times New Roman" w:hAnsi="Times New Roman"/>
          <w:sz w:val="24"/>
          <w:szCs w:val="24"/>
        </w:rPr>
        <w:t xml:space="preserve">is for </w:t>
      </w:r>
      <w:r w:rsidRPr="00923E68">
        <w:rPr>
          <w:rFonts w:ascii="Times New Roman" w:hAnsi="Times New Roman"/>
          <w:sz w:val="24"/>
          <w:szCs w:val="24"/>
        </w:rPr>
        <w:t>ACAPT to find</w:t>
      </w:r>
      <w:r w:rsidR="00E62142">
        <w:rPr>
          <w:rFonts w:ascii="Times New Roman" w:hAnsi="Times New Roman"/>
          <w:sz w:val="24"/>
          <w:szCs w:val="24"/>
        </w:rPr>
        <w:t>, support and embrace ways</w:t>
      </w:r>
      <w:r w:rsidRPr="00923E68">
        <w:rPr>
          <w:rFonts w:ascii="Times New Roman" w:hAnsi="Times New Roman"/>
          <w:sz w:val="24"/>
          <w:szCs w:val="24"/>
        </w:rPr>
        <w:t xml:space="preserve"> to have academic programs connect with clinical educators so that</w:t>
      </w:r>
      <w:r w:rsidR="00E62142">
        <w:rPr>
          <w:rFonts w:ascii="Times New Roman" w:hAnsi="Times New Roman"/>
          <w:sz w:val="24"/>
          <w:szCs w:val="24"/>
        </w:rPr>
        <w:t xml:space="preserve"> these important stakeholders are truly linked with the institutions they serve.</w:t>
      </w:r>
      <w:r>
        <w:rPr>
          <w:rFonts w:ascii="Times New Roman" w:hAnsi="Times New Roman"/>
          <w:sz w:val="24"/>
          <w:szCs w:val="24"/>
        </w:rPr>
        <w:t xml:space="preserve"> T</w:t>
      </w:r>
      <w:r w:rsidRPr="00923E68">
        <w:rPr>
          <w:rFonts w:ascii="Times New Roman" w:hAnsi="Times New Roman"/>
          <w:sz w:val="24"/>
          <w:szCs w:val="24"/>
        </w:rPr>
        <w:t xml:space="preserve">hat is what I </w:t>
      </w:r>
      <w:r w:rsidR="00355117">
        <w:rPr>
          <w:rFonts w:ascii="Times New Roman" w:hAnsi="Times New Roman"/>
          <w:sz w:val="24"/>
          <w:szCs w:val="24"/>
        </w:rPr>
        <w:t xml:space="preserve">hope will be in our future! </w:t>
      </w:r>
    </w:p>
    <w:p w14:paraId="48224151" w14:textId="718D34EF" w:rsidR="0028011D" w:rsidRDefault="00E62142" w:rsidP="00D73236">
      <w:pPr>
        <w:jc w:val="both"/>
      </w:pPr>
      <w:r>
        <w:rPr>
          <w:rFonts w:ascii="Times New Roman" w:hAnsi="Times New Roman"/>
          <w:i/>
          <w:sz w:val="24"/>
          <w:szCs w:val="24"/>
        </w:rPr>
        <w:t>Corrie</w:t>
      </w:r>
      <w:r w:rsidRPr="00E04AB3">
        <w:rPr>
          <w:rFonts w:ascii="Times New Roman" w:hAnsi="Times New Roman"/>
          <w:i/>
          <w:sz w:val="24"/>
          <w:szCs w:val="24"/>
        </w:rPr>
        <w:t xml:space="preserve">, let me thank you for </w:t>
      </w:r>
      <w:r>
        <w:rPr>
          <w:rFonts w:ascii="Times New Roman" w:hAnsi="Times New Roman"/>
          <w:i/>
          <w:sz w:val="24"/>
          <w:szCs w:val="24"/>
        </w:rPr>
        <w:t>your work to put</w:t>
      </w:r>
      <w:r w:rsidRPr="00E04AB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together </w:t>
      </w:r>
      <w:r w:rsidRPr="00E04AB3">
        <w:rPr>
          <w:rFonts w:ascii="Times New Roman" w:hAnsi="Times New Roman"/>
          <w:i/>
          <w:sz w:val="24"/>
          <w:szCs w:val="24"/>
        </w:rPr>
        <w:t>the framework</w:t>
      </w:r>
      <w:r>
        <w:rPr>
          <w:rFonts w:ascii="Times New Roman" w:hAnsi="Times New Roman"/>
          <w:i/>
          <w:sz w:val="24"/>
          <w:szCs w:val="24"/>
        </w:rPr>
        <w:t xml:space="preserve"> for</w:t>
      </w:r>
      <w:r w:rsidRPr="00E04AB3">
        <w:rPr>
          <w:rFonts w:ascii="Times New Roman" w:hAnsi="Times New Roman"/>
          <w:i/>
          <w:sz w:val="24"/>
          <w:szCs w:val="24"/>
        </w:rPr>
        <w:t xml:space="preserve"> the NCCE </w:t>
      </w:r>
      <w:r>
        <w:rPr>
          <w:rFonts w:ascii="Times New Roman" w:hAnsi="Times New Roman"/>
          <w:i/>
          <w:sz w:val="24"/>
          <w:szCs w:val="24"/>
        </w:rPr>
        <w:t xml:space="preserve">and </w:t>
      </w:r>
      <w:r w:rsidRPr="00E04AB3">
        <w:rPr>
          <w:rFonts w:ascii="Times New Roman" w:hAnsi="Times New Roman"/>
          <w:i/>
          <w:sz w:val="24"/>
          <w:szCs w:val="24"/>
        </w:rPr>
        <w:t xml:space="preserve">for </w:t>
      </w:r>
      <w:r>
        <w:rPr>
          <w:rFonts w:ascii="Times New Roman" w:hAnsi="Times New Roman"/>
          <w:i/>
          <w:sz w:val="24"/>
          <w:szCs w:val="24"/>
        </w:rPr>
        <w:t xml:space="preserve">your commitment and leadership in clinical education. On behalf of ACAPT, I also thank you </w:t>
      </w:r>
      <w:r w:rsidRPr="00CB77EF">
        <w:rPr>
          <w:rFonts w:ascii="Times New Roman" w:hAnsi="Times New Roman"/>
          <w:i/>
          <w:sz w:val="24"/>
          <w:szCs w:val="24"/>
        </w:rPr>
        <w:t>for your thoughtful responses to this effort to document what has happened in the academ</w:t>
      </w:r>
      <w:r>
        <w:rPr>
          <w:rFonts w:ascii="Times New Roman" w:hAnsi="Times New Roman"/>
          <w:i/>
          <w:sz w:val="24"/>
          <w:szCs w:val="24"/>
        </w:rPr>
        <w:t>y</w:t>
      </w:r>
      <w:r w:rsidRPr="00CB77EF">
        <w:rPr>
          <w:rFonts w:ascii="Times New Roman" w:hAnsi="Times New Roman"/>
          <w:i/>
          <w:sz w:val="24"/>
          <w:szCs w:val="24"/>
        </w:rPr>
        <w:t xml:space="preserve"> of physical therapy over the last ten years. Thank you so much</w:t>
      </w:r>
      <w:r>
        <w:rPr>
          <w:rFonts w:ascii="Times New Roman" w:hAnsi="Times New Roman"/>
          <w:i/>
          <w:sz w:val="24"/>
          <w:szCs w:val="24"/>
        </w:rPr>
        <w:t>!</w:t>
      </w:r>
      <w:r w:rsidR="003A2B8B">
        <w:t xml:space="preserve">    </w:t>
      </w:r>
      <w:r w:rsidR="003D2381">
        <w:t xml:space="preserve"> </w:t>
      </w:r>
    </w:p>
    <w:sectPr w:rsidR="00280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84"/>
    <w:rsid w:val="00025FD6"/>
    <w:rsid w:val="00076929"/>
    <w:rsid w:val="00087510"/>
    <w:rsid w:val="00093D5E"/>
    <w:rsid w:val="000B56A7"/>
    <w:rsid w:val="000C5B5F"/>
    <w:rsid w:val="000D1ECD"/>
    <w:rsid w:val="000D47B5"/>
    <w:rsid w:val="000E0292"/>
    <w:rsid w:val="000E1F44"/>
    <w:rsid w:val="000E70D1"/>
    <w:rsid w:val="00137F54"/>
    <w:rsid w:val="001405DA"/>
    <w:rsid w:val="0014163E"/>
    <w:rsid w:val="00141F67"/>
    <w:rsid w:val="00172BB5"/>
    <w:rsid w:val="00186492"/>
    <w:rsid w:val="00187658"/>
    <w:rsid w:val="0018766F"/>
    <w:rsid w:val="00192F0D"/>
    <w:rsid w:val="001A17BA"/>
    <w:rsid w:val="001B5395"/>
    <w:rsid w:val="001D47F3"/>
    <w:rsid w:val="001D7059"/>
    <w:rsid w:val="001D70A1"/>
    <w:rsid w:val="001F5BD0"/>
    <w:rsid w:val="00227C99"/>
    <w:rsid w:val="00237155"/>
    <w:rsid w:val="0028011D"/>
    <w:rsid w:val="00283084"/>
    <w:rsid w:val="00287977"/>
    <w:rsid w:val="00291184"/>
    <w:rsid w:val="00295FCF"/>
    <w:rsid w:val="002D07F8"/>
    <w:rsid w:val="0032016F"/>
    <w:rsid w:val="00341CDC"/>
    <w:rsid w:val="00355117"/>
    <w:rsid w:val="0036189A"/>
    <w:rsid w:val="003760CB"/>
    <w:rsid w:val="003826A3"/>
    <w:rsid w:val="00390167"/>
    <w:rsid w:val="003A2B8B"/>
    <w:rsid w:val="003D2381"/>
    <w:rsid w:val="003F5A5C"/>
    <w:rsid w:val="00405E59"/>
    <w:rsid w:val="004463B7"/>
    <w:rsid w:val="00447211"/>
    <w:rsid w:val="00450E60"/>
    <w:rsid w:val="00452892"/>
    <w:rsid w:val="0047188E"/>
    <w:rsid w:val="00485CFA"/>
    <w:rsid w:val="0049799A"/>
    <w:rsid w:val="004B15A0"/>
    <w:rsid w:val="004B32A2"/>
    <w:rsid w:val="00505651"/>
    <w:rsid w:val="00544284"/>
    <w:rsid w:val="0056090C"/>
    <w:rsid w:val="00563B08"/>
    <w:rsid w:val="00596DB4"/>
    <w:rsid w:val="005E1CDC"/>
    <w:rsid w:val="005E78DD"/>
    <w:rsid w:val="005F1347"/>
    <w:rsid w:val="005F7816"/>
    <w:rsid w:val="0060718A"/>
    <w:rsid w:val="0061189A"/>
    <w:rsid w:val="006164F4"/>
    <w:rsid w:val="00625342"/>
    <w:rsid w:val="00667192"/>
    <w:rsid w:val="00686547"/>
    <w:rsid w:val="00694F84"/>
    <w:rsid w:val="006B1A9A"/>
    <w:rsid w:val="006F444D"/>
    <w:rsid w:val="007508A2"/>
    <w:rsid w:val="00751F0E"/>
    <w:rsid w:val="007713D8"/>
    <w:rsid w:val="007B11C7"/>
    <w:rsid w:val="007B5C1F"/>
    <w:rsid w:val="007C034D"/>
    <w:rsid w:val="007D4517"/>
    <w:rsid w:val="007D712F"/>
    <w:rsid w:val="00811F5D"/>
    <w:rsid w:val="00817B64"/>
    <w:rsid w:val="008522BC"/>
    <w:rsid w:val="008665A0"/>
    <w:rsid w:val="00880084"/>
    <w:rsid w:val="00886E6B"/>
    <w:rsid w:val="008B7B19"/>
    <w:rsid w:val="008C2177"/>
    <w:rsid w:val="008D090A"/>
    <w:rsid w:val="008F4D94"/>
    <w:rsid w:val="00900B09"/>
    <w:rsid w:val="00902507"/>
    <w:rsid w:val="009336AA"/>
    <w:rsid w:val="0096093C"/>
    <w:rsid w:val="00963820"/>
    <w:rsid w:val="009742AF"/>
    <w:rsid w:val="0098230A"/>
    <w:rsid w:val="009A68F2"/>
    <w:rsid w:val="009C7071"/>
    <w:rsid w:val="009D3965"/>
    <w:rsid w:val="009D4C77"/>
    <w:rsid w:val="009E3185"/>
    <w:rsid w:val="009F7BC9"/>
    <w:rsid w:val="00A040C7"/>
    <w:rsid w:val="00A419C1"/>
    <w:rsid w:val="00A51969"/>
    <w:rsid w:val="00AB183D"/>
    <w:rsid w:val="00AC6D1F"/>
    <w:rsid w:val="00AD7663"/>
    <w:rsid w:val="00AF300B"/>
    <w:rsid w:val="00B01BA1"/>
    <w:rsid w:val="00B15129"/>
    <w:rsid w:val="00B45639"/>
    <w:rsid w:val="00B8496B"/>
    <w:rsid w:val="00BB1293"/>
    <w:rsid w:val="00BC2BAA"/>
    <w:rsid w:val="00BD0434"/>
    <w:rsid w:val="00BF54FF"/>
    <w:rsid w:val="00C1343D"/>
    <w:rsid w:val="00C17E7E"/>
    <w:rsid w:val="00C24E25"/>
    <w:rsid w:val="00C74DC3"/>
    <w:rsid w:val="00C86883"/>
    <w:rsid w:val="00CA58C1"/>
    <w:rsid w:val="00CB3DD2"/>
    <w:rsid w:val="00D10264"/>
    <w:rsid w:val="00D4767F"/>
    <w:rsid w:val="00D52010"/>
    <w:rsid w:val="00D73236"/>
    <w:rsid w:val="00D73A1B"/>
    <w:rsid w:val="00DB157A"/>
    <w:rsid w:val="00DB3F3D"/>
    <w:rsid w:val="00DD0FE6"/>
    <w:rsid w:val="00DD547A"/>
    <w:rsid w:val="00DE3DB5"/>
    <w:rsid w:val="00DF6D17"/>
    <w:rsid w:val="00E03A17"/>
    <w:rsid w:val="00E56821"/>
    <w:rsid w:val="00E62142"/>
    <w:rsid w:val="00E717AD"/>
    <w:rsid w:val="00E72C82"/>
    <w:rsid w:val="00EA6480"/>
    <w:rsid w:val="00EB103E"/>
    <w:rsid w:val="00EB3B4F"/>
    <w:rsid w:val="00EE16CF"/>
    <w:rsid w:val="00EE27A3"/>
    <w:rsid w:val="00F02046"/>
    <w:rsid w:val="00F16D6C"/>
    <w:rsid w:val="00F208A6"/>
    <w:rsid w:val="00F4588E"/>
    <w:rsid w:val="00F46687"/>
    <w:rsid w:val="00F6327C"/>
    <w:rsid w:val="00F74918"/>
    <w:rsid w:val="00FA3F14"/>
    <w:rsid w:val="00FC02CE"/>
    <w:rsid w:val="00FD4A52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EB4E6"/>
  <w15:chartTrackingRefBased/>
  <w15:docId w15:val="{2893AF2E-4609-4C74-9093-EA53E423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28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668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C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Physical Therapy Association</Company>
  <LinksUpToDate>false</LinksUpToDate>
  <CharactersWithSpaces>6715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Addus, Muna</dc:creator>
  <cp:keywords/>
  <dc:description/>
  <cp:lastModifiedBy>Langley, Shalini</cp:lastModifiedBy>
  <cp:revision>2</cp:revision>
  <cp:lastPrinted>2018-05-18T00:46:00Z</cp:lastPrinted>
  <dcterms:created xsi:type="dcterms:W3CDTF">2018-06-06T14:10:00Z</dcterms:created>
  <dcterms:modified xsi:type="dcterms:W3CDTF">2018-06-06T14:10:00Z</dcterms:modified>
</cp:coreProperties>
</file>