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1F85C" w14:textId="77777777" w:rsidR="00901031" w:rsidRPr="00A86E4A" w:rsidRDefault="00901031" w:rsidP="00901031">
      <w:pPr>
        <w:tabs>
          <w:tab w:val="left" w:leader="underscore" w:pos="1620"/>
          <w:tab w:val="left" w:pos="1980"/>
          <w:tab w:val="left" w:leader="underscore" w:pos="3600"/>
          <w:tab w:val="left" w:pos="3960"/>
          <w:tab w:val="left" w:leader="underscore" w:pos="5940"/>
          <w:tab w:val="left" w:pos="6300"/>
          <w:tab w:val="left" w:leader="underscore" w:pos="7560"/>
          <w:tab w:val="left" w:pos="7920"/>
          <w:tab w:val="left" w:leader="underscore" w:pos="9180"/>
        </w:tabs>
        <w:spacing w:after="60"/>
        <w:ind w:right="-446"/>
        <w:rPr>
          <w:rFonts w:ascii="Bookman Old Style" w:hAnsi="Bookman Old Style"/>
          <w:b/>
          <w:i/>
          <w:smallCaps/>
          <w:sz w:val="36"/>
          <w:szCs w:val="36"/>
        </w:rPr>
      </w:pPr>
    </w:p>
    <w:p w14:paraId="300799CF" w14:textId="77777777" w:rsidR="000705EA" w:rsidRPr="00A86E4A" w:rsidRDefault="000705EA" w:rsidP="00901031">
      <w:pPr>
        <w:tabs>
          <w:tab w:val="left" w:leader="underscore" w:pos="1620"/>
          <w:tab w:val="left" w:pos="1980"/>
          <w:tab w:val="left" w:leader="underscore" w:pos="3600"/>
          <w:tab w:val="left" w:pos="3960"/>
          <w:tab w:val="left" w:leader="underscore" w:pos="5940"/>
          <w:tab w:val="left" w:pos="6300"/>
          <w:tab w:val="left" w:leader="underscore" w:pos="7560"/>
          <w:tab w:val="left" w:pos="7920"/>
          <w:tab w:val="left" w:leader="underscore" w:pos="9180"/>
        </w:tabs>
        <w:spacing w:after="60"/>
        <w:ind w:right="-446"/>
        <w:rPr>
          <w:rFonts w:ascii="Bookman Old Style" w:hAnsi="Bookman Old Style"/>
          <w:b/>
          <w:i/>
          <w:smallCaps/>
          <w:sz w:val="36"/>
          <w:szCs w:val="36"/>
        </w:rPr>
      </w:pPr>
    </w:p>
    <w:p w14:paraId="5B35D5FC" w14:textId="77777777" w:rsidR="000705EA" w:rsidRPr="00A86E4A" w:rsidRDefault="000705EA" w:rsidP="00901031">
      <w:pPr>
        <w:tabs>
          <w:tab w:val="left" w:leader="underscore" w:pos="1620"/>
          <w:tab w:val="left" w:pos="1980"/>
          <w:tab w:val="left" w:leader="underscore" w:pos="3600"/>
          <w:tab w:val="left" w:pos="3960"/>
          <w:tab w:val="left" w:leader="underscore" w:pos="5940"/>
          <w:tab w:val="left" w:pos="6300"/>
          <w:tab w:val="left" w:leader="underscore" w:pos="7560"/>
          <w:tab w:val="left" w:pos="7920"/>
          <w:tab w:val="left" w:leader="underscore" w:pos="9180"/>
        </w:tabs>
        <w:spacing w:after="60"/>
        <w:ind w:right="-446"/>
        <w:rPr>
          <w:rFonts w:ascii="Bookman Old Style" w:hAnsi="Bookman Old Style"/>
          <w:b/>
          <w:i/>
          <w:smallCaps/>
          <w:sz w:val="36"/>
          <w:szCs w:val="36"/>
        </w:rPr>
      </w:pPr>
    </w:p>
    <w:p w14:paraId="4A683E90" w14:textId="77777777" w:rsidR="000705EA" w:rsidRPr="00A86E4A" w:rsidRDefault="000705EA" w:rsidP="00901031">
      <w:pPr>
        <w:tabs>
          <w:tab w:val="left" w:leader="underscore" w:pos="1620"/>
          <w:tab w:val="left" w:pos="1980"/>
          <w:tab w:val="left" w:leader="underscore" w:pos="3600"/>
          <w:tab w:val="left" w:pos="3960"/>
          <w:tab w:val="left" w:leader="underscore" w:pos="5940"/>
          <w:tab w:val="left" w:pos="6300"/>
          <w:tab w:val="left" w:leader="underscore" w:pos="7560"/>
          <w:tab w:val="left" w:pos="7920"/>
          <w:tab w:val="left" w:leader="underscore" w:pos="9180"/>
        </w:tabs>
        <w:spacing w:after="60"/>
        <w:ind w:right="-446"/>
        <w:rPr>
          <w:rFonts w:ascii="Bookman Old Style" w:hAnsi="Bookman Old Style"/>
          <w:b/>
          <w:i/>
          <w:smallCaps/>
          <w:sz w:val="36"/>
          <w:szCs w:val="36"/>
        </w:rPr>
      </w:pPr>
    </w:p>
    <w:p w14:paraId="35E09557" w14:textId="77777777" w:rsidR="000705EA" w:rsidRPr="00A86E4A" w:rsidRDefault="000705EA" w:rsidP="00901031">
      <w:pPr>
        <w:tabs>
          <w:tab w:val="left" w:leader="underscore" w:pos="1620"/>
          <w:tab w:val="left" w:pos="1980"/>
          <w:tab w:val="left" w:leader="underscore" w:pos="3600"/>
          <w:tab w:val="left" w:pos="3960"/>
          <w:tab w:val="left" w:leader="underscore" w:pos="5940"/>
          <w:tab w:val="left" w:pos="6300"/>
          <w:tab w:val="left" w:leader="underscore" w:pos="7560"/>
          <w:tab w:val="left" w:pos="7920"/>
          <w:tab w:val="left" w:leader="underscore" w:pos="9180"/>
        </w:tabs>
        <w:spacing w:after="60"/>
        <w:ind w:right="-446"/>
        <w:rPr>
          <w:rFonts w:ascii="Bookman Old Style" w:hAnsi="Bookman Old Style"/>
          <w:b/>
          <w:i/>
          <w:smallCaps/>
          <w:sz w:val="36"/>
          <w:szCs w:val="36"/>
        </w:rPr>
      </w:pPr>
    </w:p>
    <w:p w14:paraId="12CF4C9B" w14:textId="77777777" w:rsidR="000705EA" w:rsidRPr="00A86E4A" w:rsidRDefault="000705EA" w:rsidP="00901031">
      <w:pPr>
        <w:tabs>
          <w:tab w:val="left" w:leader="underscore" w:pos="1620"/>
          <w:tab w:val="left" w:pos="1980"/>
          <w:tab w:val="left" w:leader="underscore" w:pos="3600"/>
          <w:tab w:val="left" w:pos="3960"/>
          <w:tab w:val="left" w:leader="underscore" w:pos="5940"/>
          <w:tab w:val="left" w:pos="6300"/>
          <w:tab w:val="left" w:leader="underscore" w:pos="7560"/>
          <w:tab w:val="left" w:pos="7920"/>
          <w:tab w:val="left" w:leader="underscore" w:pos="9180"/>
        </w:tabs>
        <w:spacing w:after="60"/>
        <w:ind w:right="-446"/>
        <w:rPr>
          <w:rFonts w:ascii="Bookman Old Style" w:hAnsi="Bookman Old Style"/>
          <w:b/>
          <w:i/>
          <w:smallCaps/>
          <w:sz w:val="36"/>
          <w:szCs w:val="36"/>
        </w:rPr>
      </w:pPr>
    </w:p>
    <w:tbl>
      <w:tblPr>
        <w:tblW w:w="12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4721"/>
        <w:gridCol w:w="1493"/>
        <w:gridCol w:w="1283"/>
        <w:gridCol w:w="3528"/>
      </w:tblGrid>
      <w:tr w:rsidR="00BA188A" w:rsidRPr="00A86E4A" w14:paraId="7BE38DE6" w14:textId="77777777" w:rsidTr="004E16AC">
        <w:trPr>
          <w:jc w:val="center"/>
        </w:trPr>
        <w:tc>
          <w:tcPr>
            <w:tcW w:w="1174" w:type="dxa"/>
            <w:tcBorders>
              <w:top w:val="single" w:sz="4" w:space="0" w:color="auto"/>
              <w:left w:val="single" w:sz="4" w:space="0" w:color="auto"/>
              <w:bottom w:val="single" w:sz="4" w:space="0" w:color="auto"/>
              <w:right w:val="single" w:sz="4" w:space="0" w:color="auto"/>
            </w:tcBorders>
          </w:tcPr>
          <w:p w14:paraId="77CD75E8" w14:textId="77777777" w:rsidR="00BA188A" w:rsidRPr="00A86E4A" w:rsidRDefault="00BA188A" w:rsidP="004D3E8F">
            <w:pPr>
              <w:tabs>
                <w:tab w:val="left" w:pos="632"/>
              </w:tabs>
              <w:spacing w:before="60" w:after="60"/>
              <w:jc w:val="center"/>
              <w:rPr>
                <w:rFonts w:ascii="Arial Narrow" w:hAnsi="Arial Narrow"/>
                <w:b/>
                <w:sz w:val="36"/>
                <w:szCs w:val="36"/>
              </w:rPr>
            </w:pPr>
            <w:r w:rsidRPr="00A86E4A">
              <w:rPr>
                <w:rFonts w:ascii="Arial Narrow" w:hAnsi="Arial Narrow"/>
                <w:b/>
                <w:sz w:val="36"/>
                <w:szCs w:val="36"/>
              </w:rPr>
              <w:t>Proposal #</w:t>
            </w:r>
          </w:p>
        </w:tc>
        <w:tc>
          <w:tcPr>
            <w:tcW w:w="4991" w:type="dxa"/>
            <w:tcBorders>
              <w:top w:val="single" w:sz="4" w:space="0" w:color="auto"/>
              <w:left w:val="single" w:sz="4" w:space="0" w:color="auto"/>
              <w:bottom w:val="single" w:sz="4" w:space="0" w:color="auto"/>
              <w:right w:val="single" w:sz="4" w:space="0" w:color="auto"/>
            </w:tcBorders>
          </w:tcPr>
          <w:p w14:paraId="20313BE5" w14:textId="77777777" w:rsidR="00BA188A" w:rsidRPr="00A86E4A" w:rsidRDefault="00BA188A" w:rsidP="004D3E8F">
            <w:pPr>
              <w:spacing w:before="60" w:after="60"/>
              <w:jc w:val="center"/>
              <w:rPr>
                <w:rFonts w:ascii="Arial Narrow" w:hAnsi="Arial Narrow"/>
                <w:b/>
                <w:sz w:val="36"/>
                <w:szCs w:val="36"/>
              </w:rPr>
            </w:pPr>
            <w:r w:rsidRPr="00A86E4A">
              <w:rPr>
                <w:rFonts w:ascii="Arial Narrow" w:hAnsi="Arial Narrow"/>
                <w:b/>
                <w:sz w:val="36"/>
                <w:szCs w:val="36"/>
              </w:rPr>
              <w:t>Title</w:t>
            </w:r>
          </w:p>
        </w:tc>
        <w:tc>
          <w:tcPr>
            <w:tcW w:w="1530" w:type="dxa"/>
            <w:tcBorders>
              <w:top w:val="single" w:sz="4" w:space="0" w:color="auto"/>
              <w:left w:val="single" w:sz="4" w:space="0" w:color="auto"/>
              <w:bottom w:val="single" w:sz="4" w:space="0" w:color="auto"/>
              <w:right w:val="single" w:sz="4" w:space="0" w:color="auto"/>
            </w:tcBorders>
          </w:tcPr>
          <w:p w14:paraId="1BD3885A" w14:textId="77777777" w:rsidR="00BA188A" w:rsidRPr="00A86E4A" w:rsidRDefault="00BA188A" w:rsidP="004D3E8F">
            <w:pPr>
              <w:spacing w:before="60" w:after="60"/>
              <w:jc w:val="center"/>
              <w:rPr>
                <w:rFonts w:ascii="Arial Narrow" w:hAnsi="Arial Narrow"/>
                <w:b/>
                <w:sz w:val="36"/>
                <w:szCs w:val="36"/>
              </w:rPr>
            </w:pPr>
            <w:r w:rsidRPr="00A86E4A">
              <w:rPr>
                <w:rFonts w:ascii="Arial Narrow" w:hAnsi="Arial Narrow"/>
                <w:b/>
                <w:sz w:val="36"/>
                <w:szCs w:val="36"/>
              </w:rPr>
              <w:t>Article</w:t>
            </w:r>
          </w:p>
        </w:tc>
        <w:tc>
          <w:tcPr>
            <w:tcW w:w="1080" w:type="dxa"/>
            <w:tcBorders>
              <w:top w:val="single" w:sz="4" w:space="0" w:color="auto"/>
              <w:left w:val="single" w:sz="4" w:space="0" w:color="auto"/>
              <w:bottom w:val="single" w:sz="4" w:space="0" w:color="auto"/>
              <w:right w:val="single" w:sz="4" w:space="0" w:color="auto"/>
            </w:tcBorders>
          </w:tcPr>
          <w:p w14:paraId="1D22951A" w14:textId="77777777" w:rsidR="00BA188A" w:rsidRPr="00A86E4A" w:rsidRDefault="00BA188A" w:rsidP="004D3E8F">
            <w:pPr>
              <w:spacing w:before="60" w:after="60"/>
              <w:jc w:val="center"/>
              <w:rPr>
                <w:rFonts w:ascii="Arial Narrow" w:hAnsi="Arial Narrow"/>
                <w:b/>
                <w:sz w:val="36"/>
                <w:szCs w:val="36"/>
              </w:rPr>
            </w:pPr>
            <w:r w:rsidRPr="00A86E4A">
              <w:rPr>
                <w:rFonts w:ascii="Arial Narrow" w:hAnsi="Arial Narrow"/>
                <w:b/>
                <w:sz w:val="36"/>
                <w:szCs w:val="36"/>
              </w:rPr>
              <w:t>Section</w:t>
            </w:r>
          </w:p>
        </w:tc>
        <w:tc>
          <w:tcPr>
            <w:tcW w:w="3730" w:type="dxa"/>
            <w:tcBorders>
              <w:top w:val="single" w:sz="4" w:space="0" w:color="auto"/>
              <w:left w:val="single" w:sz="4" w:space="0" w:color="auto"/>
              <w:bottom w:val="single" w:sz="4" w:space="0" w:color="auto"/>
              <w:right w:val="single" w:sz="4" w:space="0" w:color="auto"/>
            </w:tcBorders>
          </w:tcPr>
          <w:p w14:paraId="52BEC6F5" w14:textId="77777777" w:rsidR="00BA188A" w:rsidRPr="00A86E4A" w:rsidRDefault="00BA188A" w:rsidP="004D3E8F">
            <w:pPr>
              <w:spacing w:before="60" w:after="60"/>
              <w:jc w:val="center"/>
              <w:rPr>
                <w:rFonts w:ascii="Arial Narrow" w:hAnsi="Arial Narrow"/>
                <w:b/>
                <w:sz w:val="36"/>
                <w:szCs w:val="36"/>
              </w:rPr>
            </w:pPr>
            <w:r w:rsidRPr="00A86E4A">
              <w:rPr>
                <w:rFonts w:ascii="Arial Narrow" w:hAnsi="Arial Narrow"/>
                <w:b/>
                <w:sz w:val="36"/>
                <w:szCs w:val="36"/>
              </w:rPr>
              <w:t>Proposed by</w:t>
            </w:r>
          </w:p>
        </w:tc>
      </w:tr>
      <w:tr w:rsidR="00BA188A" w:rsidRPr="00A86E4A" w14:paraId="4DF56E0B" w14:textId="77777777" w:rsidTr="004E16AC">
        <w:trPr>
          <w:trHeight w:val="288"/>
          <w:jc w:val="center"/>
        </w:trPr>
        <w:tc>
          <w:tcPr>
            <w:tcW w:w="1174" w:type="dxa"/>
            <w:tcBorders>
              <w:top w:val="nil"/>
            </w:tcBorders>
            <w:vAlign w:val="center"/>
          </w:tcPr>
          <w:p w14:paraId="63C7BC25" w14:textId="1514CDAE" w:rsidR="00BA188A" w:rsidRPr="00A86E4A" w:rsidRDefault="00610671" w:rsidP="004D3E8F">
            <w:pPr>
              <w:spacing w:before="60" w:after="60"/>
              <w:jc w:val="center"/>
              <w:rPr>
                <w:rFonts w:ascii="Arial Narrow" w:hAnsi="Arial Narrow"/>
                <w:b/>
                <w:sz w:val="36"/>
                <w:szCs w:val="36"/>
              </w:rPr>
            </w:pPr>
            <w:r w:rsidRPr="00A86E4A">
              <w:rPr>
                <w:rFonts w:ascii="Arial Narrow" w:hAnsi="Arial Narrow"/>
                <w:b/>
                <w:sz w:val="36"/>
                <w:szCs w:val="36"/>
              </w:rPr>
              <w:t>2401</w:t>
            </w:r>
          </w:p>
        </w:tc>
        <w:tc>
          <w:tcPr>
            <w:tcW w:w="4991" w:type="dxa"/>
            <w:tcBorders>
              <w:top w:val="nil"/>
            </w:tcBorders>
            <w:vAlign w:val="center"/>
          </w:tcPr>
          <w:p w14:paraId="0089C092" w14:textId="29F95382" w:rsidR="00BA188A" w:rsidRPr="00A86E4A" w:rsidRDefault="00610671" w:rsidP="004D3E8F">
            <w:pPr>
              <w:spacing w:before="60" w:after="60"/>
              <w:jc w:val="center"/>
              <w:rPr>
                <w:rFonts w:ascii="Arial Narrow" w:hAnsi="Arial Narrow"/>
                <w:b/>
                <w:sz w:val="36"/>
                <w:szCs w:val="36"/>
              </w:rPr>
            </w:pPr>
            <w:r w:rsidRPr="00A86E4A">
              <w:rPr>
                <w:rFonts w:ascii="Arial Narrow" w:hAnsi="Arial Narrow"/>
                <w:b/>
                <w:sz w:val="36"/>
                <w:szCs w:val="36"/>
              </w:rPr>
              <w:t>Individual Memberships</w:t>
            </w:r>
          </w:p>
        </w:tc>
        <w:tc>
          <w:tcPr>
            <w:tcW w:w="1530" w:type="dxa"/>
            <w:tcBorders>
              <w:top w:val="nil"/>
            </w:tcBorders>
            <w:vAlign w:val="center"/>
          </w:tcPr>
          <w:p w14:paraId="3FAD4E72" w14:textId="21D36AF3" w:rsidR="00BA188A" w:rsidRPr="00A86E4A" w:rsidRDefault="005A1AD0" w:rsidP="004D3E8F">
            <w:pPr>
              <w:spacing w:after="60"/>
              <w:jc w:val="center"/>
              <w:rPr>
                <w:rFonts w:ascii="Arial Narrow" w:hAnsi="Arial Narrow"/>
                <w:b/>
                <w:sz w:val="36"/>
                <w:szCs w:val="36"/>
              </w:rPr>
            </w:pPr>
            <w:r w:rsidRPr="00A86E4A">
              <w:rPr>
                <w:rFonts w:ascii="Arial Narrow" w:hAnsi="Arial Narrow"/>
                <w:b/>
                <w:sz w:val="36"/>
                <w:szCs w:val="36"/>
              </w:rPr>
              <w:t>III</w:t>
            </w:r>
          </w:p>
        </w:tc>
        <w:tc>
          <w:tcPr>
            <w:tcW w:w="1080" w:type="dxa"/>
            <w:tcBorders>
              <w:top w:val="nil"/>
            </w:tcBorders>
            <w:vAlign w:val="center"/>
          </w:tcPr>
          <w:p w14:paraId="76A74819" w14:textId="52DD2B0A" w:rsidR="00BA188A" w:rsidRPr="00A86E4A" w:rsidRDefault="002F5A82" w:rsidP="004D3E8F">
            <w:pPr>
              <w:spacing w:after="60"/>
              <w:jc w:val="center"/>
              <w:rPr>
                <w:rFonts w:ascii="Arial Narrow" w:hAnsi="Arial Narrow"/>
                <w:b/>
                <w:sz w:val="36"/>
                <w:szCs w:val="36"/>
              </w:rPr>
            </w:pPr>
            <w:r w:rsidRPr="00A86E4A">
              <w:rPr>
                <w:rFonts w:ascii="Arial Narrow" w:hAnsi="Arial Narrow"/>
                <w:b/>
                <w:sz w:val="36"/>
                <w:szCs w:val="36"/>
              </w:rPr>
              <w:t>1.</w:t>
            </w:r>
            <w:r w:rsidR="005A1AD0" w:rsidRPr="00A86E4A">
              <w:rPr>
                <w:rFonts w:ascii="Arial Narrow" w:hAnsi="Arial Narrow"/>
                <w:b/>
                <w:sz w:val="36"/>
                <w:szCs w:val="36"/>
              </w:rPr>
              <w:t>B.</w:t>
            </w:r>
          </w:p>
        </w:tc>
        <w:tc>
          <w:tcPr>
            <w:tcW w:w="3730" w:type="dxa"/>
            <w:tcBorders>
              <w:top w:val="nil"/>
            </w:tcBorders>
            <w:vAlign w:val="center"/>
          </w:tcPr>
          <w:p w14:paraId="0A85E6D7" w14:textId="6954B415" w:rsidR="00BA188A" w:rsidRPr="00A86E4A" w:rsidRDefault="004E16AC" w:rsidP="000705EA">
            <w:pPr>
              <w:spacing w:before="60"/>
              <w:jc w:val="center"/>
              <w:rPr>
                <w:rFonts w:ascii="Arial Narrow" w:hAnsi="Arial Narrow"/>
                <w:b/>
                <w:sz w:val="36"/>
                <w:szCs w:val="36"/>
              </w:rPr>
            </w:pPr>
            <w:r w:rsidRPr="00A86E4A">
              <w:rPr>
                <w:rFonts w:ascii="Arial Narrow" w:hAnsi="Arial Narrow"/>
                <w:b/>
                <w:sz w:val="36"/>
                <w:szCs w:val="36"/>
              </w:rPr>
              <w:t>ACAPT Board of Directors</w:t>
            </w:r>
          </w:p>
        </w:tc>
      </w:tr>
    </w:tbl>
    <w:p w14:paraId="4C34B322" w14:textId="77777777" w:rsidR="00BA188A" w:rsidRPr="00A86E4A" w:rsidRDefault="00BA188A" w:rsidP="00901031">
      <w:pPr>
        <w:tabs>
          <w:tab w:val="left" w:leader="underscore" w:pos="1620"/>
          <w:tab w:val="left" w:pos="1980"/>
          <w:tab w:val="left" w:leader="underscore" w:pos="3600"/>
          <w:tab w:val="left" w:pos="3960"/>
          <w:tab w:val="left" w:leader="underscore" w:pos="5940"/>
          <w:tab w:val="left" w:pos="6300"/>
          <w:tab w:val="left" w:leader="underscore" w:pos="7560"/>
          <w:tab w:val="left" w:pos="7920"/>
          <w:tab w:val="left" w:leader="underscore" w:pos="9180"/>
        </w:tabs>
        <w:spacing w:after="60"/>
        <w:ind w:right="-446"/>
        <w:rPr>
          <w:rFonts w:ascii="Bookman Old Style" w:hAnsi="Bookman Old Style"/>
          <w:b/>
          <w:i/>
          <w:smallCaps/>
          <w:sz w:val="36"/>
          <w:szCs w:val="36"/>
        </w:rPr>
      </w:pPr>
    </w:p>
    <w:p w14:paraId="6DA5D573" w14:textId="786E9250" w:rsidR="000705EA" w:rsidRPr="00A86E4A" w:rsidRDefault="000705EA">
      <w:pPr>
        <w:rPr>
          <w:rFonts w:ascii="Bookman Old Style" w:hAnsi="Bookman Old Style"/>
          <w:b/>
          <w:i/>
          <w:smallCaps/>
          <w:sz w:val="36"/>
          <w:szCs w:val="36"/>
        </w:rPr>
      </w:pPr>
      <w:r w:rsidRPr="00A86E4A">
        <w:rPr>
          <w:rFonts w:ascii="Bookman Old Style" w:hAnsi="Bookman Old Style"/>
          <w:b/>
          <w:i/>
          <w:smallCaps/>
          <w:sz w:val="36"/>
          <w:szCs w:val="36"/>
        </w:rPr>
        <w:br w:type="page"/>
      </w:r>
    </w:p>
    <w:p w14:paraId="44EFFEE0" w14:textId="77777777" w:rsidR="00C93049" w:rsidRPr="00A86E4A" w:rsidRDefault="00C93049" w:rsidP="00901031">
      <w:pPr>
        <w:tabs>
          <w:tab w:val="left" w:leader="underscore" w:pos="1620"/>
          <w:tab w:val="left" w:pos="1980"/>
          <w:tab w:val="left" w:leader="underscore" w:pos="3600"/>
          <w:tab w:val="left" w:pos="3960"/>
          <w:tab w:val="left" w:leader="underscore" w:pos="5940"/>
          <w:tab w:val="left" w:pos="6300"/>
          <w:tab w:val="left" w:leader="underscore" w:pos="7560"/>
          <w:tab w:val="left" w:pos="7920"/>
          <w:tab w:val="left" w:leader="underscore" w:pos="9180"/>
        </w:tabs>
        <w:spacing w:after="60"/>
        <w:ind w:right="-446"/>
        <w:rPr>
          <w:rFonts w:ascii="Bookman Old Style" w:hAnsi="Bookman Old Style"/>
          <w:b/>
          <w:i/>
          <w:smallCaps/>
          <w:sz w:val="36"/>
          <w:szCs w:val="36"/>
        </w:rPr>
      </w:pPr>
    </w:p>
    <w:p w14:paraId="70F7E4F8" w14:textId="77777777" w:rsidR="000705EA" w:rsidRPr="00A86E4A" w:rsidRDefault="000705EA" w:rsidP="00901031">
      <w:pPr>
        <w:tabs>
          <w:tab w:val="left" w:leader="underscore" w:pos="1620"/>
          <w:tab w:val="left" w:pos="1980"/>
          <w:tab w:val="left" w:leader="underscore" w:pos="3600"/>
          <w:tab w:val="left" w:pos="3960"/>
          <w:tab w:val="left" w:leader="underscore" w:pos="5940"/>
          <w:tab w:val="left" w:pos="6300"/>
          <w:tab w:val="left" w:leader="underscore" w:pos="7560"/>
          <w:tab w:val="left" w:pos="7920"/>
          <w:tab w:val="left" w:leader="underscore" w:pos="9180"/>
        </w:tabs>
        <w:spacing w:after="60"/>
        <w:ind w:right="-446"/>
        <w:rPr>
          <w:rFonts w:ascii="Bookman Old Style" w:hAnsi="Bookman Old Style"/>
          <w:b/>
          <w:i/>
          <w:smallCaps/>
          <w:sz w:val="36"/>
          <w:szCs w:val="36"/>
        </w:rPr>
      </w:pP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5585"/>
      </w:tblGrid>
      <w:tr w:rsidR="000705EA" w:rsidRPr="00A86E4A" w14:paraId="17C74C4C" w14:textId="3C8A7A84" w:rsidTr="00A86E4A">
        <w:trPr>
          <w:jc w:val="center"/>
        </w:trPr>
        <w:tc>
          <w:tcPr>
            <w:tcW w:w="5935" w:type="dxa"/>
          </w:tcPr>
          <w:p w14:paraId="5811B26B" w14:textId="77777777" w:rsidR="000705EA" w:rsidRPr="00A86E4A" w:rsidRDefault="000705EA" w:rsidP="00014D4E">
            <w:pPr>
              <w:ind w:right="72"/>
              <w:rPr>
                <w:rFonts w:ascii="Arial Narrow" w:hAnsi="Arial Narrow"/>
                <w:b/>
                <w:sz w:val="36"/>
                <w:szCs w:val="36"/>
              </w:rPr>
            </w:pPr>
            <w:r w:rsidRPr="00A86E4A">
              <w:rPr>
                <w:rFonts w:ascii="Arial Narrow" w:hAnsi="Arial Narrow"/>
                <w:b/>
                <w:i/>
                <w:sz w:val="36"/>
                <w:szCs w:val="36"/>
                <w:u w:val="single"/>
              </w:rPr>
              <w:t>Current Language:</w:t>
            </w:r>
          </w:p>
          <w:p w14:paraId="300500A4" w14:textId="77777777" w:rsidR="000705EA" w:rsidRPr="00A86E4A" w:rsidRDefault="000705EA" w:rsidP="005E51FB">
            <w:pPr>
              <w:tabs>
                <w:tab w:val="left" w:pos="357"/>
              </w:tabs>
              <w:ind w:right="72"/>
              <w:rPr>
                <w:rFonts w:ascii="Arial Narrow" w:hAnsi="Arial Narrow"/>
                <w:bCs/>
                <w:sz w:val="36"/>
                <w:szCs w:val="36"/>
              </w:rPr>
            </w:pPr>
          </w:p>
          <w:p w14:paraId="3DAEDE8B" w14:textId="3F52455E" w:rsidR="000705EA" w:rsidRPr="00A86E4A" w:rsidRDefault="000705EA" w:rsidP="00C02BF4">
            <w:pPr>
              <w:ind w:right="72"/>
              <w:rPr>
                <w:rFonts w:ascii="Arial Narrow" w:hAnsi="Arial Narrow"/>
                <w:sz w:val="36"/>
                <w:szCs w:val="36"/>
              </w:rPr>
            </w:pPr>
            <w:r w:rsidRPr="00A86E4A">
              <w:rPr>
                <w:rFonts w:ascii="Arial Narrow" w:hAnsi="Arial Narrow"/>
                <w:i/>
                <w:iCs/>
                <w:sz w:val="36"/>
                <w:szCs w:val="36"/>
                <w:u w:val="single"/>
              </w:rPr>
              <w:t>Article III, Section 1.B:</w:t>
            </w:r>
          </w:p>
          <w:p w14:paraId="0D35EDC9" w14:textId="34AB5B9A" w:rsidR="000705EA" w:rsidRPr="00A86E4A" w:rsidRDefault="000705EA" w:rsidP="005E51FB">
            <w:pPr>
              <w:tabs>
                <w:tab w:val="left" w:pos="357"/>
              </w:tabs>
              <w:ind w:right="72"/>
              <w:rPr>
                <w:rFonts w:ascii="Arial Narrow" w:hAnsi="Arial Narrow"/>
                <w:bCs/>
                <w:sz w:val="36"/>
                <w:szCs w:val="36"/>
              </w:rPr>
            </w:pPr>
            <w:r w:rsidRPr="00A86E4A">
              <w:rPr>
                <w:rFonts w:ascii="Arial Narrow" w:hAnsi="Arial Narrow"/>
                <w:bCs/>
                <w:sz w:val="36"/>
                <w:szCs w:val="36"/>
              </w:rPr>
              <w:t>Individual Members</w:t>
            </w:r>
          </w:p>
          <w:p w14:paraId="0C262ADD" w14:textId="38E55D79" w:rsidR="000705EA" w:rsidRPr="00A86E4A" w:rsidRDefault="000705EA" w:rsidP="005E51FB">
            <w:pPr>
              <w:tabs>
                <w:tab w:val="left" w:pos="357"/>
              </w:tabs>
              <w:ind w:right="72"/>
              <w:rPr>
                <w:rFonts w:ascii="Arial Narrow" w:hAnsi="Arial Narrow"/>
                <w:bCs/>
                <w:sz w:val="36"/>
                <w:szCs w:val="36"/>
              </w:rPr>
            </w:pPr>
            <w:r w:rsidRPr="00A86E4A">
              <w:rPr>
                <w:rFonts w:ascii="Arial Narrow" w:hAnsi="Arial Narrow"/>
                <w:bCs/>
                <w:sz w:val="36"/>
                <w:szCs w:val="36"/>
              </w:rPr>
              <w:t>1.  A faculty member or clinical affiliate of a Member Institution who has been confirmed through the Member Institution’s Representative shall be admitted to membership as an Individual Member. Individual Members shall be required to be members of the Association.</w:t>
            </w:r>
          </w:p>
          <w:p w14:paraId="44893C62" w14:textId="77777777" w:rsidR="000705EA" w:rsidRPr="00A86E4A" w:rsidRDefault="000705EA" w:rsidP="000E2D85">
            <w:pPr>
              <w:tabs>
                <w:tab w:val="left" w:pos="360"/>
              </w:tabs>
              <w:ind w:right="72"/>
              <w:rPr>
                <w:rFonts w:ascii="Arial Narrow" w:hAnsi="Arial Narrow"/>
                <w:sz w:val="36"/>
                <w:szCs w:val="36"/>
              </w:rPr>
            </w:pPr>
          </w:p>
        </w:tc>
        <w:tc>
          <w:tcPr>
            <w:tcW w:w="5585" w:type="dxa"/>
          </w:tcPr>
          <w:p w14:paraId="1FF32F91" w14:textId="78863236" w:rsidR="000705EA" w:rsidRPr="00A86E4A" w:rsidRDefault="000705EA" w:rsidP="00D027E3">
            <w:pPr>
              <w:ind w:right="72"/>
              <w:rPr>
                <w:rFonts w:ascii="Arial Narrow" w:hAnsi="Arial Narrow"/>
                <w:b/>
                <w:i/>
                <w:sz w:val="36"/>
                <w:szCs w:val="36"/>
                <w:u w:val="single"/>
              </w:rPr>
            </w:pPr>
            <w:r w:rsidRPr="00A86E4A">
              <w:rPr>
                <w:rFonts w:ascii="Arial Narrow" w:hAnsi="Arial Narrow"/>
                <w:b/>
                <w:i/>
                <w:sz w:val="36"/>
                <w:szCs w:val="36"/>
                <w:u w:val="single"/>
              </w:rPr>
              <w:t>Amendment:</w:t>
            </w:r>
          </w:p>
          <w:p w14:paraId="4F7481FA" w14:textId="77777777" w:rsidR="000705EA" w:rsidRPr="00A86E4A" w:rsidRDefault="000705EA" w:rsidP="0068793A">
            <w:pPr>
              <w:tabs>
                <w:tab w:val="left" w:pos="360"/>
              </w:tabs>
              <w:ind w:right="72"/>
              <w:rPr>
                <w:rFonts w:ascii="Arial Narrow" w:hAnsi="Arial Narrow"/>
                <w:color w:val="FF0000"/>
                <w:sz w:val="36"/>
                <w:szCs w:val="36"/>
              </w:rPr>
            </w:pPr>
          </w:p>
          <w:p w14:paraId="43AB256B" w14:textId="75AAE71E" w:rsidR="000705EA" w:rsidRPr="00A86E4A" w:rsidRDefault="000705EA" w:rsidP="000E2D85">
            <w:pPr>
              <w:tabs>
                <w:tab w:val="left" w:pos="357"/>
              </w:tabs>
              <w:ind w:right="72"/>
              <w:rPr>
                <w:rFonts w:ascii="Arial Narrow" w:hAnsi="Arial Narrow"/>
                <w:i/>
                <w:sz w:val="36"/>
                <w:szCs w:val="36"/>
              </w:rPr>
            </w:pPr>
            <w:r w:rsidRPr="00A86E4A">
              <w:rPr>
                <w:rFonts w:ascii="Arial Narrow" w:hAnsi="Arial Narrow"/>
                <w:i/>
                <w:sz w:val="36"/>
                <w:szCs w:val="36"/>
              </w:rPr>
              <w:t>Article III, Section 1.B is eliminated</w:t>
            </w:r>
          </w:p>
        </w:tc>
      </w:tr>
    </w:tbl>
    <w:p w14:paraId="2329F266" w14:textId="77777777" w:rsidR="000705EA" w:rsidRPr="00A86E4A" w:rsidRDefault="000705EA" w:rsidP="000705EA">
      <w:pPr>
        <w:ind w:right="72"/>
        <w:rPr>
          <w:sz w:val="36"/>
          <w:szCs w:val="36"/>
        </w:rPr>
      </w:pPr>
    </w:p>
    <w:p w14:paraId="280FB997" w14:textId="591203D5" w:rsidR="000705EA" w:rsidRPr="00A86E4A" w:rsidRDefault="000705EA" w:rsidP="000705EA">
      <w:pPr>
        <w:ind w:right="72"/>
        <w:jc w:val="center"/>
        <w:rPr>
          <w:rFonts w:ascii="Arial Narrow" w:hAnsi="Arial Narrow"/>
          <w:b/>
          <w:i/>
          <w:sz w:val="36"/>
          <w:szCs w:val="36"/>
          <w:u w:val="single"/>
        </w:rPr>
      </w:pPr>
      <w:r w:rsidRPr="00A86E4A">
        <w:rPr>
          <w:rFonts w:ascii="Arial Narrow" w:hAnsi="Arial Narrow"/>
          <w:b/>
          <w:i/>
          <w:sz w:val="36"/>
          <w:szCs w:val="36"/>
          <w:u w:val="single"/>
        </w:rPr>
        <w:t>Conforming amendments:</w:t>
      </w:r>
    </w:p>
    <w:p w14:paraId="7E4FA401" w14:textId="77777777" w:rsidR="000705EA" w:rsidRPr="00A86E4A" w:rsidRDefault="000705EA" w:rsidP="000705EA">
      <w:pPr>
        <w:ind w:right="72"/>
        <w:jc w:val="center"/>
        <w:rPr>
          <w:rFonts w:ascii="Arial Narrow" w:hAnsi="Arial Narrow"/>
          <w:i/>
          <w:sz w:val="36"/>
          <w:szCs w:val="36"/>
        </w:rPr>
      </w:pPr>
      <w:r w:rsidRPr="00A86E4A">
        <w:rPr>
          <w:rFonts w:ascii="Arial Narrow" w:hAnsi="Arial Narrow"/>
          <w:i/>
          <w:sz w:val="36"/>
          <w:szCs w:val="36"/>
        </w:rPr>
        <w:t>If the above amendment is adopted, the following amendments will be automatically adopted to conform to that decision.</w:t>
      </w:r>
      <w:r w:rsidRPr="00A86E4A">
        <w:rPr>
          <w:rFonts w:ascii="Arial Narrow" w:hAnsi="Arial Narrow"/>
          <w:i/>
          <w:sz w:val="36"/>
          <w:szCs w:val="36"/>
        </w:rPr>
        <w:br/>
      </w:r>
    </w:p>
    <w:p w14:paraId="2EDEDD19" w14:textId="5053A583" w:rsidR="00C93049" w:rsidRPr="00A86E4A" w:rsidRDefault="00C93049">
      <w:pPr>
        <w:rPr>
          <w:sz w:val="36"/>
          <w:szCs w:val="36"/>
        </w:rPr>
      </w:pPr>
    </w:p>
    <w:p w14:paraId="253E26F8" w14:textId="77777777" w:rsidR="000705EA" w:rsidRPr="00A86E4A" w:rsidRDefault="000705EA">
      <w:pPr>
        <w:rPr>
          <w:sz w:val="36"/>
          <w:szCs w:val="36"/>
        </w:rPr>
      </w:pPr>
    </w:p>
    <w:p w14:paraId="4A3BC258" w14:textId="77777777" w:rsidR="000705EA" w:rsidRPr="00A86E4A" w:rsidRDefault="000705EA">
      <w:pPr>
        <w:rPr>
          <w:sz w:val="36"/>
          <w:szCs w:val="36"/>
        </w:rPr>
      </w:pPr>
    </w:p>
    <w:p w14:paraId="75BAB244" w14:textId="77777777" w:rsidR="000705EA" w:rsidRDefault="000705EA">
      <w:pPr>
        <w:rPr>
          <w:sz w:val="36"/>
          <w:szCs w:val="36"/>
        </w:rPr>
      </w:pPr>
    </w:p>
    <w:p w14:paraId="05DB198A" w14:textId="77777777" w:rsidR="00A86E4A" w:rsidRDefault="00A86E4A">
      <w:pPr>
        <w:rPr>
          <w:sz w:val="36"/>
          <w:szCs w:val="36"/>
        </w:rPr>
      </w:pPr>
    </w:p>
    <w:p w14:paraId="6E25B952" w14:textId="77777777" w:rsidR="00A86E4A" w:rsidRPr="00A86E4A" w:rsidRDefault="00A86E4A">
      <w:pPr>
        <w:rPr>
          <w:sz w:val="36"/>
          <w:szCs w:val="36"/>
        </w:rPr>
      </w:pPr>
    </w:p>
    <w:tbl>
      <w:tblPr>
        <w:tblW w:w="12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5"/>
        <w:gridCol w:w="6110"/>
      </w:tblGrid>
      <w:tr w:rsidR="000705EA" w:rsidRPr="00A86E4A" w14:paraId="66E0DA87" w14:textId="1E216A18" w:rsidTr="006869AF">
        <w:trPr>
          <w:jc w:val="center"/>
        </w:trPr>
        <w:tc>
          <w:tcPr>
            <w:tcW w:w="6305" w:type="dxa"/>
          </w:tcPr>
          <w:p w14:paraId="4A0F55F3" w14:textId="1E6D4AAE" w:rsidR="000705EA" w:rsidRPr="00A86E4A" w:rsidRDefault="000705EA" w:rsidP="00014D4E">
            <w:pPr>
              <w:ind w:right="72"/>
              <w:rPr>
                <w:rFonts w:ascii="Arial Narrow" w:hAnsi="Arial Narrow"/>
                <w:sz w:val="36"/>
                <w:szCs w:val="36"/>
              </w:rPr>
            </w:pPr>
            <w:r w:rsidRPr="00A86E4A">
              <w:rPr>
                <w:rFonts w:ascii="Arial Narrow" w:hAnsi="Arial Narrow"/>
                <w:b/>
                <w:i/>
                <w:sz w:val="36"/>
                <w:szCs w:val="36"/>
                <w:u w:val="single"/>
              </w:rPr>
              <w:t>Current Language:</w:t>
            </w:r>
          </w:p>
          <w:p w14:paraId="49611BE6" w14:textId="0885282B" w:rsidR="000705EA" w:rsidRPr="00A86E4A" w:rsidRDefault="000705EA" w:rsidP="00014D4E">
            <w:pPr>
              <w:ind w:right="72"/>
              <w:rPr>
                <w:rFonts w:ascii="Arial Narrow" w:hAnsi="Arial Narrow"/>
                <w:sz w:val="36"/>
                <w:szCs w:val="36"/>
              </w:rPr>
            </w:pPr>
          </w:p>
          <w:p w14:paraId="22D7455D" w14:textId="77777777" w:rsidR="000705EA" w:rsidRPr="00A86E4A" w:rsidRDefault="000705EA" w:rsidP="005B550D">
            <w:pPr>
              <w:ind w:right="72"/>
              <w:rPr>
                <w:rFonts w:ascii="Arial Narrow" w:hAnsi="Arial Narrow"/>
                <w:sz w:val="36"/>
                <w:szCs w:val="36"/>
              </w:rPr>
            </w:pPr>
            <w:r w:rsidRPr="00A86E4A">
              <w:rPr>
                <w:rFonts w:ascii="Arial Narrow" w:hAnsi="Arial Narrow"/>
                <w:i/>
                <w:iCs/>
                <w:sz w:val="36"/>
                <w:szCs w:val="36"/>
                <w:u w:val="single"/>
              </w:rPr>
              <w:t>Article III, Section 1.A.2:</w:t>
            </w:r>
          </w:p>
          <w:p w14:paraId="2D78317B" w14:textId="208200C7" w:rsidR="000705EA" w:rsidRPr="00A86E4A" w:rsidRDefault="000705EA" w:rsidP="005B550D">
            <w:pPr>
              <w:ind w:right="72"/>
              <w:rPr>
                <w:rFonts w:ascii="Arial Narrow" w:hAnsi="Arial Narrow"/>
                <w:sz w:val="36"/>
                <w:szCs w:val="36"/>
              </w:rPr>
            </w:pPr>
            <w:r w:rsidRPr="00A86E4A">
              <w:rPr>
                <w:rFonts w:ascii="Arial Narrow" w:hAnsi="Arial Narrow"/>
                <w:sz w:val="36"/>
                <w:szCs w:val="36"/>
              </w:rPr>
              <w:t>Member Institutions shall be represented by one program director or one full-time core faculty member (as defined by CAPTE) in the program as designated by the program director (hereinafter referred to as the Representative.)</w:t>
            </w:r>
          </w:p>
        </w:tc>
        <w:tc>
          <w:tcPr>
            <w:tcW w:w="6110" w:type="dxa"/>
          </w:tcPr>
          <w:p w14:paraId="32D21428" w14:textId="020C84EF" w:rsidR="000705EA" w:rsidRPr="00A86E4A" w:rsidRDefault="000705EA" w:rsidP="00D027E3">
            <w:pPr>
              <w:ind w:right="72"/>
              <w:rPr>
                <w:rFonts w:ascii="Arial Narrow" w:hAnsi="Arial Narrow"/>
                <w:sz w:val="36"/>
                <w:szCs w:val="36"/>
              </w:rPr>
            </w:pPr>
            <w:r w:rsidRPr="00A86E4A">
              <w:rPr>
                <w:rFonts w:ascii="Arial Narrow" w:hAnsi="Arial Narrow"/>
                <w:b/>
                <w:i/>
                <w:sz w:val="36"/>
                <w:szCs w:val="36"/>
                <w:u w:val="single"/>
              </w:rPr>
              <w:t>Amendment:</w:t>
            </w:r>
          </w:p>
          <w:p w14:paraId="405C1F11" w14:textId="77777777" w:rsidR="000705EA" w:rsidRPr="00A86E4A" w:rsidRDefault="000705EA" w:rsidP="00D027E3">
            <w:pPr>
              <w:ind w:right="72"/>
              <w:rPr>
                <w:rFonts w:ascii="Arial Narrow" w:hAnsi="Arial Narrow"/>
                <w:sz w:val="36"/>
                <w:szCs w:val="36"/>
              </w:rPr>
            </w:pPr>
          </w:p>
          <w:p w14:paraId="77CB37EB" w14:textId="77777777" w:rsidR="000705EA" w:rsidRPr="00A86E4A" w:rsidRDefault="000705EA" w:rsidP="00453CB5">
            <w:pPr>
              <w:ind w:right="72"/>
              <w:rPr>
                <w:rFonts w:ascii="Arial Narrow" w:hAnsi="Arial Narrow"/>
                <w:sz w:val="36"/>
                <w:szCs w:val="36"/>
              </w:rPr>
            </w:pPr>
            <w:r w:rsidRPr="00A86E4A">
              <w:rPr>
                <w:rFonts w:ascii="Arial Narrow" w:hAnsi="Arial Narrow"/>
                <w:i/>
                <w:iCs/>
                <w:sz w:val="36"/>
                <w:szCs w:val="36"/>
                <w:u w:val="single"/>
              </w:rPr>
              <w:t>Article III, Section 1.A.2:</w:t>
            </w:r>
          </w:p>
          <w:p w14:paraId="2920B588" w14:textId="2440AEA8" w:rsidR="000705EA" w:rsidRPr="00A86E4A" w:rsidRDefault="000705EA" w:rsidP="003B733B">
            <w:pPr>
              <w:ind w:right="72"/>
              <w:rPr>
                <w:rFonts w:ascii="Arial Narrow" w:hAnsi="Arial Narrow"/>
                <w:sz w:val="36"/>
                <w:szCs w:val="36"/>
              </w:rPr>
            </w:pPr>
            <w:r w:rsidRPr="00A86E4A">
              <w:rPr>
                <w:rFonts w:ascii="Arial Narrow" w:hAnsi="Arial Narrow"/>
                <w:sz w:val="36"/>
                <w:szCs w:val="36"/>
              </w:rPr>
              <w:t>Member Institutions shall be represented by one full-time core academic faculty member (as defined by CAPTE) in the program as designated by the program director (hereinafter referred to as the Representative.)</w:t>
            </w:r>
          </w:p>
        </w:tc>
      </w:tr>
    </w:tbl>
    <w:p w14:paraId="5B99EF94" w14:textId="77777777" w:rsidR="000705EA" w:rsidRPr="00A86E4A" w:rsidRDefault="000705EA">
      <w:pPr>
        <w:rPr>
          <w:sz w:val="36"/>
          <w:szCs w:val="36"/>
        </w:rPr>
      </w:pPr>
      <w:r w:rsidRPr="00A86E4A">
        <w:rPr>
          <w:sz w:val="36"/>
          <w:szCs w:val="36"/>
        </w:rPr>
        <w:br w:type="page"/>
      </w:r>
    </w:p>
    <w:p w14:paraId="7D084953" w14:textId="77777777" w:rsidR="000705EA" w:rsidRPr="00A86E4A" w:rsidRDefault="000705EA">
      <w:pPr>
        <w:rPr>
          <w:sz w:val="36"/>
          <w:szCs w:val="36"/>
        </w:rPr>
      </w:pPr>
    </w:p>
    <w:p w14:paraId="7AEE2F56" w14:textId="77777777" w:rsidR="000705EA" w:rsidRPr="00A86E4A" w:rsidRDefault="000705EA">
      <w:pPr>
        <w:rPr>
          <w:sz w:val="36"/>
          <w:szCs w:val="36"/>
        </w:rPr>
      </w:pPr>
    </w:p>
    <w:p w14:paraId="38C53268" w14:textId="77777777" w:rsidR="000705EA" w:rsidRPr="00A86E4A" w:rsidRDefault="000705EA">
      <w:pPr>
        <w:rPr>
          <w:sz w:val="36"/>
          <w:szCs w:val="36"/>
        </w:rPr>
      </w:pPr>
    </w:p>
    <w:p w14:paraId="23FED6F2" w14:textId="77777777" w:rsidR="000705EA" w:rsidRPr="00A86E4A" w:rsidRDefault="000705EA">
      <w:pPr>
        <w:rPr>
          <w:sz w:val="36"/>
          <w:szCs w:val="36"/>
        </w:rPr>
      </w:pPr>
    </w:p>
    <w:tbl>
      <w:tblPr>
        <w:tblW w:w="11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6965"/>
      </w:tblGrid>
      <w:tr w:rsidR="000705EA" w:rsidRPr="00A86E4A" w14:paraId="5224BD3D" w14:textId="3DC33429" w:rsidTr="00A86E4A">
        <w:trPr>
          <w:jc w:val="center"/>
        </w:trPr>
        <w:tc>
          <w:tcPr>
            <w:tcW w:w="4820" w:type="dxa"/>
          </w:tcPr>
          <w:p w14:paraId="41C545BE" w14:textId="77777777" w:rsidR="000705EA" w:rsidRPr="00A86E4A" w:rsidRDefault="000705EA" w:rsidP="00014D4E">
            <w:pPr>
              <w:ind w:right="72"/>
              <w:rPr>
                <w:rFonts w:ascii="Arial Narrow" w:hAnsi="Arial Narrow"/>
                <w:bCs/>
                <w:iCs/>
                <w:sz w:val="36"/>
                <w:szCs w:val="36"/>
              </w:rPr>
            </w:pPr>
            <w:r w:rsidRPr="00A86E4A">
              <w:rPr>
                <w:rFonts w:ascii="Arial Narrow" w:hAnsi="Arial Narrow"/>
                <w:bCs/>
                <w:i/>
                <w:sz w:val="36"/>
                <w:szCs w:val="36"/>
                <w:u w:val="single"/>
              </w:rPr>
              <w:t>Article III, Section 1.A.3:</w:t>
            </w:r>
          </w:p>
          <w:p w14:paraId="5FCED455" w14:textId="77777777" w:rsidR="000705EA" w:rsidRPr="00A86E4A" w:rsidRDefault="000705EA" w:rsidP="00014D4E">
            <w:pPr>
              <w:ind w:right="72"/>
              <w:rPr>
                <w:rFonts w:ascii="Arial Narrow" w:hAnsi="Arial Narrow"/>
                <w:bCs/>
                <w:iCs/>
                <w:sz w:val="36"/>
                <w:szCs w:val="36"/>
              </w:rPr>
            </w:pPr>
          </w:p>
          <w:p w14:paraId="67DDEA8A" w14:textId="524DE642" w:rsidR="000705EA" w:rsidRPr="00A86E4A" w:rsidRDefault="000705EA" w:rsidP="00014D4E">
            <w:pPr>
              <w:ind w:right="72"/>
              <w:rPr>
                <w:rFonts w:ascii="Arial Narrow" w:hAnsi="Arial Narrow"/>
                <w:bCs/>
                <w:iCs/>
                <w:sz w:val="36"/>
                <w:szCs w:val="36"/>
              </w:rPr>
            </w:pPr>
            <w:r w:rsidRPr="00A86E4A">
              <w:rPr>
                <w:rFonts w:ascii="Arial Narrow" w:hAnsi="Arial Narrow"/>
                <w:bCs/>
                <w:iCs/>
                <w:sz w:val="36"/>
                <w:szCs w:val="36"/>
              </w:rPr>
              <w:t>NEW</w:t>
            </w:r>
          </w:p>
        </w:tc>
        <w:tc>
          <w:tcPr>
            <w:tcW w:w="6965" w:type="dxa"/>
          </w:tcPr>
          <w:p w14:paraId="067325B8" w14:textId="77777777" w:rsidR="000705EA" w:rsidRPr="00A86E4A" w:rsidRDefault="000705EA" w:rsidP="008B7F9D">
            <w:pPr>
              <w:ind w:right="72"/>
              <w:rPr>
                <w:rFonts w:ascii="Arial Narrow" w:hAnsi="Arial Narrow"/>
                <w:bCs/>
                <w:i/>
                <w:sz w:val="36"/>
                <w:szCs w:val="36"/>
                <w:u w:val="single"/>
              </w:rPr>
            </w:pPr>
            <w:r w:rsidRPr="00A86E4A">
              <w:rPr>
                <w:rFonts w:ascii="Arial Narrow" w:hAnsi="Arial Narrow"/>
                <w:b/>
                <w:i/>
                <w:sz w:val="36"/>
                <w:szCs w:val="36"/>
                <w:u w:val="single"/>
              </w:rPr>
              <w:t>Amendment</w:t>
            </w:r>
            <w:r w:rsidRPr="00A86E4A">
              <w:rPr>
                <w:rFonts w:ascii="Arial Narrow" w:hAnsi="Arial Narrow"/>
                <w:bCs/>
                <w:i/>
                <w:sz w:val="36"/>
                <w:szCs w:val="36"/>
                <w:u w:val="single"/>
              </w:rPr>
              <w:t xml:space="preserve"> </w:t>
            </w:r>
          </w:p>
          <w:p w14:paraId="21D76AF4" w14:textId="77777777" w:rsidR="000705EA" w:rsidRPr="00A86E4A" w:rsidRDefault="000705EA" w:rsidP="008B7F9D">
            <w:pPr>
              <w:ind w:right="72"/>
              <w:rPr>
                <w:rFonts w:ascii="Arial Narrow" w:hAnsi="Arial Narrow"/>
                <w:bCs/>
                <w:i/>
                <w:sz w:val="36"/>
                <w:szCs w:val="36"/>
                <w:u w:val="single"/>
              </w:rPr>
            </w:pPr>
          </w:p>
          <w:p w14:paraId="6B02C98C" w14:textId="0A7ABDFE" w:rsidR="000705EA" w:rsidRPr="00A86E4A" w:rsidRDefault="000705EA" w:rsidP="008B7F9D">
            <w:pPr>
              <w:ind w:right="72"/>
              <w:rPr>
                <w:rFonts w:ascii="Arial Narrow" w:hAnsi="Arial Narrow"/>
                <w:bCs/>
                <w:i/>
                <w:sz w:val="36"/>
                <w:szCs w:val="36"/>
                <w:u w:val="single"/>
              </w:rPr>
            </w:pPr>
            <w:r w:rsidRPr="00A86E4A">
              <w:rPr>
                <w:rFonts w:ascii="Arial Narrow" w:hAnsi="Arial Narrow"/>
                <w:bCs/>
                <w:i/>
                <w:sz w:val="36"/>
                <w:szCs w:val="36"/>
                <w:u w:val="single"/>
              </w:rPr>
              <w:t>Article III, Section 1.A.3:</w:t>
            </w:r>
          </w:p>
          <w:p w14:paraId="64FAF45F" w14:textId="33B429E4" w:rsidR="000705EA" w:rsidRPr="00A86E4A" w:rsidRDefault="000705EA" w:rsidP="008B7F9D">
            <w:pPr>
              <w:autoSpaceDE w:val="0"/>
              <w:autoSpaceDN w:val="0"/>
              <w:adjustRightInd w:val="0"/>
              <w:rPr>
                <w:rFonts w:ascii="Arial Narrow" w:hAnsi="Arial Narrow"/>
                <w:bCs/>
                <w:iCs/>
                <w:sz w:val="36"/>
                <w:szCs w:val="36"/>
              </w:rPr>
            </w:pPr>
            <w:r w:rsidRPr="00A86E4A">
              <w:rPr>
                <w:rFonts w:ascii="Arial Narrow" w:hAnsi="Arial Narrow"/>
                <w:bCs/>
                <w:iCs/>
                <w:sz w:val="36"/>
                <w:szCs w:val="36"/>
              </w:rPr>
              <w:t xml:space="preserve">3. Academic and clinical education faculty </w:t>
            </w:r>
            <w:r w:rsidR="006869AF" w:rsidRPr="006869AF">
              <w:rPr>
                <w:rFonts w:ascii="Arial Narrow" w:hAnsi="Arial Narrow"/>
                <w:bCs/>
                <w:iCs/>
                <w:sz w:val="36"/>
                <w:szCs w:val="36"/>
              </w:rPr>
              <w:t xml:space="preserve">(as defined by the Physical Therapy Clinical Education Glossary) </w:t>
            </w:r>
            <w:r w:rsidRPr="00A86E4A">
              <w:rPr>
                <w:rFonts w:ascii="Arial Narrow" w:hAnsi="Arial Narrow"/>
                <w:bCs/>
                <w:iCs/>
                <w:sz w:val="36"/>
                <w:szCs w:val="36"/>
              </w:rPr>
              <w:t>of a Member Institution shall have access to ACAPT resources as determined by the Board.</w:t>
            </w:r>
          </w:p>
          <w:p w14:paraId="6EDDE846" w14:textId="77777777" w:rsidR="000705EA" w:rsidRPr="00A86E4A" w:rsidRDefault="000705EA" w:rsidP="00D027E3">
            <w:pPr>
              <w:ind w:right="72"/>
              <w:rPr>
                <w:rFonts w:ascii="Arial Narrow" w:hAnsi="Arial Narrow"/>
                <w:bCs/>
                <w:i/>
                <w:sz w:val="36"/>
                <w:szCs w:val="36"/>
              </w:rPr>
            </w:pPr>
          </w:p>
        </w:tc>
      </w:tr>
    </w:tbl>
    <w:p w14:paraId="10AF4A83" w14:textId="77777777" w:rsidR="000705EA" w:rsidRDefault="000705EA">
      <w:pPr>
        <w:rPr>
          <w:sz w:val="36"/>
          <w:szCs w:val="36"/>
        </w:rPr>
      </w:pPr>
      <w:r w:rsidRPr="00A86E4A">
        <w:rPr>
          <w:sz w:val="36"/>
          <w:szCs w:val="36"/>
        </w:rPr>
        <w:br w:type="page"/>
      </w:r>
    </w:p>
    <w:p w14:paraId="5E10007F" w14:textId="77777777" w:rsidR="000705EA" w:rsidRPr="00A86E4A" w:rsidRDefault="000705EA">
      <w:pPr>
        <w:rPr>
          <w:sz w:val="36"/>
          <w:szCs w:val="36"/>
        </w:rPr>
      </w:pPr>
    </w:p>
    <w:p w14:paraId="5FC7D6EF" w14:textId="77777777" w:rsidR="000705EA" w:rsidRPr="00A86E4A" w:rsidRDefault="000705EA">
      <w:pPr>
        <w:rPr>
          <w:sz w:val="36"/>
          <w:szCs w:val="36"/>
        </w:rPr>
      </w:pPr>
    </w:p>
    <w:p w14:paraId="1DC6BE7B" w14:textId="77777777" w:rsidR="000705EA" w:rsidRPr="00A86E4A" w:rsidRDefault="000705EA">
      <w:pPr>
        <w:rPr>
          <w:sz w:val="36"/>
          <w:szCs w:val="36"/>
        </w:rPr>
      </w:pPr>
    </w:p>
    <w:p w14:paraId="751DD7C4" w14:textId="77777777" w:rsidR="000705EA" w:rsidRPr="00A86E4A" w:rsidRDefault="000705EA">
      <w:pPr>
        <w:rPr>
          <w:sz w:val="36"/>
          <w:szCs w:val="36"/>
        </w:rPr>
      </w:pPr>
    </w:p>
    <w:p w14:paraId="276AC90D" w14:textId="77777777" w:rsidR="000705EA" w:rsidRPr="00A86E4A" w:rsidRDefault="000705EA">
      <w:pPr>
        <w:rPr>
          <w:sz w:val="36"/>
          <w:szCs w:val="36"/>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4950"/>
      </w:tblGrid>
      <w:tr w:rsidR="000705EA" w:rsidRPr="00A86E4A" w14:paraId="08D26A85" w14:textId="3C47F5D8" w:rsidTr="00A86E4A">
        <w:trPr>
          <w:jc w:val="center"/>
        </w:trPr>
        <w:tc>
          <w:tcPr>
            <w:tcW w:w="6030" w:type="dxa"/>
          </w:tcPr>
          <w:p w14:paraId="3C854304" w14:textId="77777777" w:rsidR="000705EA" w:rsidRPr="00A86E4A" w:rsidRDefault="000705EA" w:rsidP="000705EA">
            <w:pPr>
              <w:ind w:right="72"/>
              <w:rPr>
                <w:rFonts w:ascii="Arial Narrow" w:hAnsi="Arial Narrow"/>
                <w:sz w:val="36"/>
                <w:szCs w:val="36"/>
              </w:rPr>
            </w:pPr>
            <w:r w:rsidRPr="00A86E4A">
              <w:rPr>
                <w:rFonts w:ascii="Arial Narrow" w:hAnsi="Arial Narrow"/>
                <w:b/>
                <w:i/>
                <w:sz w:val="36"/>
                <w:szCs w:val="36"/>
                <w:u w:val="single"/>
              </w:rPr>
              <w:t>Current Language:</w:t>
            </w:r>
          </w:p>
          <w:p w14:paraId="529E2B7C" w14:textId="77777777" w:rsidR="000705EA" w:rsidRPr="00A86E4A" w:rsidRDefault="000705EA" w:rsidP="005D47E9">
            <w:pPr>
              <w:ind w:right="72"/>
              <w:rPr>
                <w:rFonts w:ascii="Arial Narrow" w:hAnsi="Arial Narrow"/>
                <w:bCs/>
                <w:i/>
                <w:sz w:val="36"/>
                <w:szCs w:val="36"/>
                <w:u w:val="single"/>
              </w:rPr>
            </w:pPr>
          </w:p>
          <w:p w14:paraId="7AC2DC73" w14:textId="5F68CD70" w:rsidR="000705EA" w:rsidRPr="00A86E4A" w:rsidRDefault="000705EA" w:rsidP="005D47E9">
            <w:pPr>
              <w:ind w:right="72"/>
              <w:rPr>
                <w:rFonts w:ascii="Arial Narrow" w:hAnsi="Arial Narrow"/>
                <w:bCs/>
                <w:iCs/>
                <w:sz w:val="36"/>
                <w:szCs w:val="36"/>
              </w:rPr>
            </w:pPr>
            <w:r w:rsidRPr="00A86E4A">
              <w:rPr>
                <w:rFonts w:ascii="Arial Narrow" w:hAnsi="Arial Narrow"/>
                <w:bCs/>
                <w:i/>
                <w:sz w:val="36"/>
                <w:szCs w:val="36"/>
                <w:u w:val="single"/>
              </w:rPr>
              <w:t>Article III, Section 2 (header)</w:t>
            </w:r>
          </w:p>
          <w:p w14:paraId="20901BEB" w14:textId="77777777" w:rsidR="000705EA" w:rsidRPr="00A86E4A" w:rsidRDefault="000705EA" w:rsidP="005D47E9">
            <w:pPr>
              <w:ind w:right="72"/>
              <w:rPr>
                <w:rFonts w:ascii="Arial Narrow" w:hAnsi="Arial Narrow"/>
                <w:bCs/>
                <w:iCs/>
                <w:sz w:val="36"/>
                <w:szCs w:val="36"/>
              </w:rPr>
            </w:pPr>
            <w:r w:rsidRPr="00A86E4A">
              <w:rPr>
                <w:rFonts w:ascii="Arial Narrow" w:hAnsi="Arial Narrow"/>
                <w:bCs/>
                <w:iCs/>
                <w:sz w:val="36"/>
                <w:szCs w:val="36"/>
              </w:rPr>
              <w:t>Rights of Representatives of Member Institutions and Individual Members</w:t>
            </w:r>
          </w:p>
          <w:p w14:paraId="1E2B253F" w14:textId="77777777" w:rsidR="000705EA" w:rsidRPr="00A86E4A" w:rsidRDefault="000705EA" w:rsidP="00014D4E">
            <w:pPr>
              <w:ind w:right="72"/>
              <w:rPr>
                <w:rFonts w:ascii="Arial Narrow" w:hAnsi="Arial Narrow"/>
                <w:bCs/>
                <w:i/>
                <w:sz w:val="36"/>
                <w:szCs w:val="36"/>
                <w:u w:val="single"/>
              </w:rPr>
            </w:pPr>
          </w:p>
        </w:tc>
        <w:tc>
          <w:tcPr>
            <w:tcW w:w="4950" w:type="dxa"/>
          </w:tcPr>
          <w:p w14:paraId="46E12698" w14:textId="77777777" w:rsidR="000705EA" w:rsidRPr="00A86E4A" w:rsidRDefault="000705EA" w:rsidP="003B733B">
            <w:pPr>
              <w:ind w:right="72"/>
              <w:rPr>
                <w:rFonts w:ascii="Arial Narrow" w:hAnsi="Arial Narrow"/>
                <w:bCs/>
                <w:i/>
                <w:sz w:val="36"/>
                <w:szCs w:val="36"/>
                <w:u w:val="single"/>
              </w:rPr>
            </w:pPr>
            <w:r w:rsidRPr="00A86E4A">
              <w:rPr>
                <w:rFonts w:ascii="Arial Narrow" w:hAnsi="Arial Narrow"/>
                <w:b/>
                <w:i/>
                <w:sz w:val="36"/>
                <w:szCs w:val="36"/>
                <w:u w:val="single"/>
              </w:rPr>
              <w:t>Amendment</w:t>
            </w:r>
            <w:r w:rsidRPr="00A86E4A">
              <w:rPr>
                <w:rFonts w:ascii="Arial Narrow" w:hAnsi="Arial Narrow"/>
                <w:bCs/>
                <w:i/>
                <w:sz w:val="36"/>
                <w:szCs w:val="36"/>
                <w:u w:val="single"/>
              </w:rPr>
              <w:t xml:space="preserve"> </w:t>
            </w:r>
          </w:p>
          <w:p w14:paraId="7806A349" w14:textId="77777777" w:rsidR="000705EA" w:rsidRPr="00A86E4A" w:rsidRDefault="000705EA" w:rsidP="003B733B">
            <w:pPr>
              <w:ind w:right="72"/>
              <w:rPr>
                <w:rFonts w:ascii="Arial Narrow" w:hAnsi="Arial Narrow"/>
                <w:bCs/>
                <w:i/>
                <w:sz w:val="36"/>
                <w:szCs w:val="36"/>
                <w:u w:val="single"/>
              </w:rPr>
            </w:pPr>
          </w:p>
          <w:p w14:paraId="3BC90EBB" w14:textId="46925D00" w:rsidR="000705EA" w:rsidRPr="00A86E4A" w:rsidRDefault="000705EA" w:rsidP="003B733B">
            <w:pPr>
              <w:ind w:right="72"/>
              <w:rPr>
                <w:rFonts w:ascii="Arial Narrow" w:hAnsi="Arial Narrow"/>
                <w:bCs/>
                <w:iCs/>
                <w:sz w:val="36"/>
                <w:szCs w:val="36"/>
              </w:rPr>
            </w:pPr>
            <w:r w:rsidRPr="00A86E4A">
              <w:rPr>
                <w:rFonts w:ascii="Arial Narrow" w:hAnsi="Arial Narrow"/>
                <w:bCs/>
                <w:i/>
                <w:sz w:val="36"/>
                <w:szCs w:val="36"/>
                <w:u w:val="single"/>
              </w:rPr>
              <w:t>Article III, Section 2 (header)</w:t>
            </w:r>
          </w:p>
          <w:p w14:paraId="2B46E06B" w14:textId="77777777" w:rsidR="000705EA" w:rsidRPr="00A86E4A" w:rsidRDefault="000705EA" w:rsidP="003B733B">
            <w:pPr>
              <w:ind w:right="72"/>
              <w:rPr>
                <w:rFonts w:ascii="Arial Narrow" w:hAnsi="Arial Narrow"/>
                <w:bCs/>
                <w:iCs/>
                <w:sz w:val="36"/>
                <w:szCs w:val="36"/>
              </w:rPr>
            </w:pPr>
            <w:r w:rsidRPr="00A86E4A">
              <w:rPr>
                <w:rFonts w:ascii="Arial Narrow" w:hAnsi="Arial Narrow"/>
                <w:bCs/>
                <w:iCs/>
                <w:sz w:val="36"/>
                <w:szCs w:val="36"/>
              </w:rPr>
              <w:t>Rights of Representatives of Member Institutions</w:t>
            </w:r>
          </w:p>
          <w:p w14:paraId="60A0831A" w14:textId="77777777" w:rsidR="000705EA" w:rsidRPr="00A86E4A" w:rsidRDefault="000705EA" w:rsidP="00D027E3">
            <w:pPr>
              <w:ind w:right="72"/>
              <w:rPr>
                <w:rFonts w:ascii="Arial Narrow" w:hAnsi="Arial Narrow"/>
                <w:bCs/>
                <w:i/>
                <w:sz w:val="36"/>
                <w:szCs w:val="36"/>
              </w:rPr>
            </w:pPr>
          </w:p>
        </w:tc>
      </w:tr>
    </w:tbl>
    <w:p w14:paraId="5D4E1EA8" w14:textId="77777777" w:rsidR="00C93049" w:rsidRPr="00A86E4A" w:rsidRDefault="00C93049">
      <w:pPr>
        <w:rPr>
          <w:sz w:val="36"/>
          <w:szCs w:val="36"/>
        </w:rPr>
      </w:pPr>
      <w:r w:rsidRPr="00A86E4A">
        <w:rPr>
          <w:sz w:val="36"/>
          <w:szCs w:val="36"/>
        </w:rPr>
        <w:br w:type="page"/>
      </w:r>
    </w:p>
    <w:tbl>
      <w:tblPr>
        <w:tblW w:w="1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5"/>
        <w:gridCol w:w="6580"/>
      </w:tblGrid>
      <w:tr w:rsidR="000705EA" w:rsidRPr="00A86E4A" w14:paraId="040505DF" w14:textId="368AAC23" w:rsidTr="00A86E4A">
        <w:trPr>
          <w:jc w:val="center"/>
        </w:trPr>
        <w:tc>
          <w:tcPr>
            <w:tcW w:w="7015" w:type="dxa"/>
          </w:tcPr>
          <w:p w14:paraId="63C30151" w14:textId="77777777" w:rsidR="000705EA" w:rsidRPr="00A86E4A" w:rsidRDefault="000705EA" w:rsidP="000705EA">
            <w:pPr>
              <w:ind w:right="72"/>
              <w:rPr>
                <w:rFonts w:ascii="Arial Narrow" w:hAnsi="Arial Narrow"/>
                <w:sz w:val="36"/>
                <w:szCs w:val="36"/>
              </w:rPr>
            </w:pPr>
            <w:r w:rsidRPr="00A86E4A">
              <w:rPr>
                <w:rFonts w:ascii="Arial Narrow" w:hAnsi="Arial Narrow"/>
                <w:b/>
                <w:i/>
                <w:sz w:val="36"/>
                <w:szCs w:val="36"/>
                <w:u w:val="single"/>
              </w:rPr>
              <w:lastRenderedPageBreak/>
              <w:t>Current Language:</w:t>
            </w:r>
          </w:p>
          <w:p w14:paraId="3793E635" w14:textId="77777777" w:rsidR="000705EA" w:rsidRPr="00A86E4A" w:rsidRDefault="000705EA" w:rsidP="00014D4E">
            <w:pPr>
              <w:ind w:right="72"/>
              <w:rPr>
                <w:rFonts w:ascii="Arial Narrow" w:hAnsi="Arial Narrow"/>
                <w:bCs/>
                <w:i/>
                <w:sz w:val="36"/>
                <w:szCs w:val="36"/>
                <w:u w:val="single"/>
              </w:rPr>
            </w:pPr>
          </w:p>
          <w:p w14:paraId="28AD2F9E" w14:textId="4B167504" w:rsidR="000705EA" w:rsidRPr="00A86E4A" w:rsidRDefault="000705EA" w:rsidP="00014D4E">
            <w:pPr>
              <w:ind w:right="72"/>
              <w:rPr>
                <w:rFonts w:ascii="Arial Narrow" w:hAnsi="Arial Narrow"/>
                <w:bCs/>
                <w:i/>
                <w:sz w:val="36"/>
                <w:szCs w:val="36"/>
                <w:u w:val="single"/>
              </w:rPr>
            </w:pPr>
            <w:r w:rsidRPr="00A86E4A">
              <w:rPr>
                <w:rFonts w:ascii="Arial Narrow" w:hAnsi="Arial Narrow"/>
                <w:bCs/>
                <w:i/>
                <w:sz w:val="36"/>
                <w:szCs w:val="36"/>
                <w:u w:val="single"/>
              </w:rPr>
              <w:t>Article III, Section 2.A.6:</w:t>
            </w:r>
          </w:p>
          <w:p w14:paraId="73271C8F" w14:textId="3EE1D8DE" w:rsidR="000705EA" w:rsidRPr="00A86E4A" w:rsidRDefault="000705EA" w:rsidP="00137DC8">
            <w:pPr>
              <w:ind w:right="72"/>
              <w:rPr>
                <w:rFonts w:ascii="Arial Narrow" w:hAnsi="Arial Narrow"/>
                <w:bCs/>
                <w:iCs/>
                <w:sz w:val="36"/>
                <w:szCs w:val="36"/>
              </w:rPr>
            </w:pPr>
            <w:r w:rsidRPr="00A86E4A">
              <w:rPr>
                <w:rFonts w:ascii="Arial Narrow" w:hAnsi="Arial Narrow"/>
                <w:bCs/>
                <w:iCs/>
                <w:sz w:val="36"/>
                <w:szCs w:val="36"/>
              </w:rPr>
              <w:t>6. To designate an Individual Member of the Member Institution with authority to act according to the above rights on behalf of the Representative in his or her absence</w:t>
            </w:r>
          </w:p>
          <w:p w14:paraId="1F1D1481" w14:textId="2821C2BC" w:rsidR="000705EA" w:rsidRPr="00A86E4A" w:rsidRDefault="000705EA" w:rsidP="00137DC8">
            <w:pPr>
              <w:ind w:right="72"/>
              <w:rPr>
                <w:rFonts w:ascii="Arial Narrow" w:hAnsi="Arial Narrow"/>
                <w:bCs/>
                <w:iCs/>
                <w:sz w:val="36"/>
                <w:szCs w:val="36"/>
              </w:rPr>
            </w:pPr>
            <w:proofErr w:type="spellStart"/>
            <w:r w:rsidRPr="00A86E4A">
              <w:rPr>
                <w:rFonts w:ascii="Arial Narrow" w:hAnsi="Arial Narrow"/>
                <w:bCs/>
                <w:iCs/>
                <w:sz w:val="36"/>
                <w:szCs w:val="36"/>
              </w:rPr>
              <w:t>i</w:t>
            </w:r>
            <w:proofErr w:type="spellEnd"/>
            <w:r w:rsidRPr="00A86E4A">
              <w:rPr>
                <w:rFonts w:ascii="Arial Narrow" w:hAnsi="Arial Narrow"/>
                <w:bCs/>
                <w:iCs/>
                <w:sz w:val="36"/>
                <w:szCs w:val="36"/>
              </w:rPr>
              <w:t>) Delegation of the authority of the Representative of a Member Institution to an Individual Member from the same institution must be submitted in writing to ACAPT by the Representative of the Member Institution (or, in extenuating circumstances, by an administrative representative of the Member Institution) at least 1 week in advance of exercising a Member Institution’s right to representation or hand-carried by the Individual Member into a business meeting and presented to the Secretary prior to the start of the meeting.</w:t>
            </w:r>
          </w:p>
          <w:p w14:paraId="31B76B1B" w14:textId="180D4934" w:rsidR="000705EA" w:rsidRPr="00A86E4A" w:rsidRDefault="000705EA" w:rsidP="00014D4E">
            <w:pPr>
              <w:ind w:right="72"/>
              <w:rPr>
                <w:rFonts w:ascii="Arial Narrow" w:hAnsi="Arial Narrow"/>
                <w:bCs/>
                <w:i/>
                <w:sz w:val="36"/>
                <w:szCs w:val="36"/>
                <w:u w:val="single"/>
              </w:rPr>
            </w:pPr>
          </w:p>
        </w:tc>
        <w:tc>
          <w:tcPr>
            <w:tcW w:w="6580" w:type="dxa"/>
          </w:tcPr>
          <w:p w14:paraId="5CA0B130" w14:textId="77777777" w:rsidR="000705EA" w:rsidRPr="00A86E4A" w:rsidRDefault="000705EA" w:rsidP="000705EA">
            <w:pPr>
              <w:ind w:right="72"/>
              <w:rPr>
                <w:rFonts w:ascii="Arial Narrow" w:hAnsi="Arial Narrow"/>
                <w:bCs/>
                <w:i/>
                <w:sz w:val="36"/>
                <w:szCs w:val="36"/>
                <w:u w:val="single"/>
              </w:rPr>
            </w:pPr>
            <w:r w:rsidRPr="00A86E4A">
              <w:rPr>
                <w:rFonts w:ascii="Arial Narrow" w:hAnsi="Arial Narrow"/>
                <w:b/>
                <w:i/>
                <w:sz w:val="36"/>
                <w:szCs w:val="36"/>
                <w:u w:val="single"/>
              </w:rPr>
              <w:t>Amendment</w:t>
            </w:r>
            <w:r w:rsidRPr="00A86E4A">
              <w:rPr>
                <w:rFonts w:ascii="Arial Narrow" w:hAnsi="Arial Narrow"/>
                <w:bCs/>
                <w:i/>
                <w:sz w:val="36"/>
                <w:szCs w:val="36"/>
                <w:u w:val="single"/>
              </w:rPr>
              <w:t xml:space="preserve"> </w:t>
            </w:r>
          </w:p>
          <w:p w14:paraId="5AA221E1" w14:textId="77777777" w:rsidR="000705EA" w:rsidRPr="00A86E4A" w:rsidRDefault="000705EA" w:rsidP="00F86E46">
            <w:pPr>
              <w:ind w:right="72"/>
              <w:rPr>
                <w:rFonts w:ascii="Arial Narrow" w:hAnsi="Arial Narrow"/>
                <w:bCs/>
                <w:i/>
                <w:sz w:val="36"/>
                <w:szCs w:val="36"/>
                <w:u w:val="single"/>
              </w:rPr>
            </w:pPr>
          </w:p>
          <w:p w14:paraId="0B531471" w14:textId="1BBA7188" w:rsidR="000705EA" w:rsidRPr="00A86E4A" w:rsidRDefault="000705EA" w:rsidP="00F86E46">
            <w:pPr>
              <w:ind w:right="72"/>
              <w:rPr>
                <w:rFonts w:ascii="Arial Narrow" w:hAnsi="Arial Narrow"/>
                <w:bCs/>
                <w:i/>
                <w:sz w:val="36"/>
                <w:szCs w:val="36"/>
                <w:u w:val="single"/>
              </w:rPr>
            </w:pPr>
            <w:r w:rsidRPr="00A86E4A">
              <w:rPr>
                <w:rFonts w:ascii="Arial Narrow" w:hAnsi="Arial Narrow"/>
                <w:bCs/>
                <w:i/>
                <w:sz w:val="36"/>
                <w:szCs w:val="36"/>
                <w:u w:val="single"/>
              </w:rPr>
              <w:t>Article III, Section 2.A.6:</w:t>
            </w:r>
          </w:p>
          <w:p w14:paraId="5A9C4AC4" w14:textId="77777777" w:rsidR="006869AF" w:rsidRPr="006869AF" w:rsidRDefault="006869AF" w:rsidP="006869AF">
            <w:pPr>
              <w:ind w:right="72"/>
              <w:rPr>
                <w:rFonts w:ascii="Arial Narrow" w:hAnsi="Arial Narrow"/>
                <w:bCs/>
                <w:iCs/>
                <w:sz w:val="36"/>
                <w:szCs w:val="36"/>
              </w:rPr>
            </w:pPr>
            <w:r w:rsidRPr="006869AF">
              <w:rPr>
                <w:rFonts w:ascii="Arial Narrow" w:hAnsi="Arial Narrow"/>
                <w:bCs/>
                <w:iCs/>
                <w:sz w:val="36"/>
                <w:szCs w:val="36"/>
              </w:rPr>
              <w:t>6. To designate an individual from the academic faculty of the Member Institution with authority to act according to the above rights on behalf of the Representative in his or her absence</w:t>
            </w:r>
          </w:p>
          <w:p w14:paraId="3A37A6C1" w14:textId="2A692A94" w:rsidR="000705EA" w:rsidRPr="006869AF" w:rsidRDefault="006869AF" w:rsidP="00D027E3">
            <w:pPr>
              <w:ind w:right="72"/>
              <w:rPr>
                <w:rFonts w:ascii="Arial Narrow" w:hAnsi="Arial Narrow"/>
                <w:bCs/>
                <w:iCs/>
                <w:sz w:val="22"/>
                <w:szCs w:val="22"/>
              </w:rPr>
            </w:pPr>
            <w:proofErr w:type="spellStart"/>
            <w:r w:rsidRPr="006869AF">
              <w:rPr>
                <w:rFonts w:ascii="Arial Narrow" w:hAnsi="Arial Narrow"/>
                <w:bCs/>
                <w:iCs/>
                <w:sz w:val="36"/>
                <w:szCs w:val="36"/>
              </w:rPr>
              <w:t>i</w:t>
            </w:r>
            <w:proofErr w:type="spellEnd"/>
            <w:r w:rsidRPr="006869AF">
              <w:rPr>
                <w:rFonts w:ascii="Arial Narrow" w:hAnsi="Arial Narrow"/>
                <w:bCs/>
                <w:iCs/>
                <w:sz w:val="36"/>
                <w:szCs w:val="36"/>
              </w:rPr>
              <w:t>) Delegation of the authority of the Representative of a Member Institution to an individual from the academic faculty from the same institution must be submitted in writing to ACAPT by the Representative of the Member Institution (or, in extenuating circumstances, by an administrative representative of the Member Institution) at least 1 week in advance of exercising a Member Institution’s right to representation or hand-carried by the individual from academic faculty into a business meeting and presented to the Secretary prior to the start of the meeting.</w:t>
            </w:r>
          </w:p>
        </w:tc>
      </w:tr>
    </w:tbl>
    <w:p w14:paraId="1BE94940" w14:textId="77777777" w:rsidR="00FB7180" w:rsidRDefault="00FB7180"/>
    <w:p w14:paraId="61ED2EF5" w14:textId="77777777" w:rsidR="00FB7180" w:rsidRDefault="00FB7180"/>
    <w:p w14:paraId="14702376" w14:textId="77777777" w:rsidR="00FB7180" w:rsidRDefault="00FB7180"/>
    <w:p w14:paraId="6A7B17AC" w14:textId="77777777" w:rsidR="00FB7180" w:rsidRDefault="00FB7180"/>
    <w:p w14:paraId="5C60F8B2" w14:textId="77777777" w:rsidR="00FB7180" w:rsidRDefault="00FB7180"/>
    <w:p w14:paraId="7FB6F438" w14:textId="77777777" w:rsidR="00FB7180" w:rsidRDefault="00FB7180"/>
    <w:p w14:paraId="3B04B6D5" w14:textId="77777777" w:rsidR="00FB7180" w:rsidRDefault="00FB7180"/>
    <w:tbl>
      <w:tblPr>
        <w:tblW w:w="1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5"/>
        <w:gridCol w:w="6580"/>
      </w:tblGrid>
      <w:tr w:rsidR="00FB7180" w:rsidRPr="00A86E4A" w14:paraId="25A7C352" w14:textId="77777777" w:rsidTr="00BB5117">
        <w:trPr>
          <w:jc w:val="center"/>
        </w:trPr>
        <w:tc>
          <w:tcPr>
            <w:tcW w:w="7015" w:type="dxa"/>
          </w:tcPr>
          <w:p w14:paraId="632F62DD" w14:textId="77777777" w:rsidR="00FB7180" w:rsidRPr="00A86E4A" w:rsidRDefault="00FB7180" w:rsidP="00BB5117">
            <w:pPr>
              <w:ind w:right="72"/>
              <w:rPr>
                <w:rFonts w:ascii="Arial Narrow" w:hAnsi="Arial Narrow"/>
                <w:sz w:val="36"/>
                <w:szCs w:val="36"/>
              </w:rPr>
            </w:pPr>
            <w:r w:rsidRPr="00A86E4A">
              <w:rPr>
                <w:rFonts w:ascii="Arial Narrow" w:hAnsi="Arial Narrow"/>
                <w:b/>
                <w:i/>
                <w:sz w:val="36"/>
                <w:szCs w:val="36"/>
                <w:u w:val="single"/>
              </w:rPr>
              <w:t>Current Language:</w:t>
            </w:r>
          </w:p>
          <w:p w14:paraId="2BF0ADC6" w14:textId="77777777" w:rsidR="00FB7180" w:rsidRPr="00A86E4A" w:rsidRDefault="00FB7180" w:rsidP="00BB5117">
            <w:pPr>
              <w:ind w:right="72"/>
              <w:rPr>
                <w:rFonts w:ascii="Arial Narrow" w:hAnsi="Arial Narrow"/>
                <w:bCs/>
                <w:i/>
                <w:sz w:val="36"/>
                <w:szCs w:val="36"/>
                <w:u w:val="single"/>
              </w:rPr>
            </w:pPr>
          </w:p>
          <w:p w14:paraId="4B475793"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Cs/>
                <w:i/>
                <w:sz w:val="36"/>
                <w:szCs w:val="36"/>
                <w:u w:val="single"/>
              </w:rPr>
              <w:t>Article III Section 2.B.</w:t>
            </w:r>
          </w:p>
          <w:p w14:paraId="0AF789A8"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Individual Members shall have the following rights:</w:t>
            </w:r>
          </w:p>
          <w:p w14:paraId="5568B10C"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1) To attend all ACAPT business meetings</w:t>
            </w:r>
          </w:p>
          <w:p w14:paraId="2C5CE9FC"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 xml:space="preserve">2) To speak and debate </w:t>
            </w:r>
          </w:p>
          <w:p w14:paraId="03892D1C"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3) To make motions that are co-sponsored by the Member Institution’s Representative</w:t>
            </w:r>
          </w:p>
          <w:p w14:paraId="4094465E"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4) To serve in appointed positions</w:t>
            </w:r>
          </w:p>
          <w:p w14:paraId="135C4AA9" w14:textId="77777777" w:rsidR="00FB7180" w:rsidRPr="00A86E4A" w:rsidRDefault="00FB7180" w:rsidP="00BB5117">
            <w:pPr>
              <w:ind w:right="72"/>
              <w:rPr>
                <w:rFonts w:ascii="Arial Narrow" w:hAnsi="Arial Narrow"/>
                <w:bCs/>
                <w:i/>
                <w:sz w:val="36"/>
                <w:szCs w:val="36"/>
              </w:rPr>
            </w:pPr>
            <w:r w:rsidRPr="00A86E4A">
              <w:rPr>
                <w:rFonts w:ascii="Arial Narrow" w:hAnsi="Arial Narrow"/>
                <w:bCs/>
                <w:iCs/>
                <w:sz w:val="36"/>
                <w:szCs w:val="36"/>
              </w:rPr>
              <w:t>To be elected to a leadership position of a Consortium</w:t>
            </w:r>
          </w:p>
        </w:tc>
        <w:tc>
          <w:tcPr>
            <w:tcW w:w="6580" w:type="dxa"/>
          </w:tcPr>
          <w:p w14:paraId="56A8E5F2"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
                <w:i/>
                <w:sz w:val="36"/>
                <w:szCs w:val="36"/>
                <w:u w:val="single"/>
              </w:rPr>
              <w:t>Amendment</w:t>
            </w:r>
            <w:r w:rsidRPr="00A86E4A">
              <w:rPr>
                <w:rFonts w:ascii="Arial Narrow" w:hAnsi="Arial Narrow"/>
                <w:bCs/>
                <w:i/>
                <w:sz w:val="36"/>
                <w:szCs w:val="36"/>
                <w:u w:val="single"/>
              </w:rPr>
              <w:t xml:space="preserve"> </w:t>
            </w:r>
          </w:p>
          <w:p w14:paraId="288A69BB" w14:textId="77777777" w:rsidR="00FB7180" w:rsidRPr="00A86E4A" w:rsidRDefault="00FB7180" w:rsidP="00BB5117">
            <w:pPr>
              <w:ind w:right="72"/>
              <w:rPr>
                <w:rFonts w:ascii="Arial Narrow" w:hAnsi="Arial Narrow"/>
                <w:bCs/>
                <w:i/>
                <w:sz w:val="36"/>
                <w:szCs w:val="36"/>
                <w:u w:val="single"/>
              </w:rPr>
            </w:pPr>
          </w:p>
          <w:p w14:paraId="6106E53A"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Cs/>
                <w:i/>
                <w:sz w:val="36"/>
                <w:szCs w:val="36"/>
                <w:u w:val="single"/>
              </w:rPr>
              <w:t>Article III Section 2.B.</w:t>
            </w:r>
          </w:p>
          <w:p w14:paraId="6094C80C"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Academic and clinical education faculty from Member Institutions</w:t>
            </w:r>
            <w:r w:rsidRPr="00A86E4A">
              <w:rPr>
                <w:rFonts w:ascii="Arial Narrow" w:hAnsi="Arial Narrow"/>
                <w:b/>
                <w:iCs/>
                <w:sz w:val="36"/>
                <w:szCs w:val="36"/>
              </w:rPr>
              <w:t xml:space="preserve"> </w:t>
            </w:r>
            <w:r w:rsidRPr="00A86E4A">
              <w:rPr>
                <w:rFonts w:ascii="Arial Narrow" w:hAnsi="Arial Narrow"/>
                <w:bCs/>
                <w:iCs/>
                <w:sz w:val="36"/>
                <w:szCs w:val="36"/>
              </w:rPr>
              <w:t>shall have the following rights:</w:t>
            </w:r>
          </w:p>
          <w:p w14:paraId="46CB565E"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1) To attend all ACAPT business meetings</w:t>
            </w:r>
          </w:p>
          <w:p w14:paraId="01BD1E1B"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 xml:space="preserve">2) To speak and debate </w:t>
            </w:r>
          </w:p>
          <w:p w14:paraId="4F38B000"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3) To make motions that are co-sponsored by the Member Institution’s Representative</w:t>
            </w:r>
          </w:p>
          <w:p w14:paraId="4CC4C0B3"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4) To serve in appointed positions</w:t>
            </w:r>
          </w:p>
          <w:p w14:paraId="3321758F" w14:textId="77777777" w:rsidR="00FB7180" w:rsidRPr="00A86E4A" w:rsidRDefault="00FB7180" w:rsidP="00BB5117">
            <w:pPr>
              <w:ind w:right="72"/>
              <w:rPr>
                <w:rFonts w:ascii="Arial Narrow" w:hAnsi="Arial Narrow"/>
                <w:bCs/>
                <w:i/>
                <w:sz w:val="36"/>
                <w:szCs w:val="36"/>
                <w:u w:val="single"/>
              </w:rPr>
            </w:pPr>
          </w:p>
        </w:tc>
      </w:tr>
    </w:tbl>
    <w:p w14:paraId="7E027729" w14:textId="5FABEE98" w:rsidR="00A86E4A" w:rsidRDefault="00A86E4A">
      <w:r>
        <w:br w:type="page"/>
      </w:r>
    </w:p>
    <w:p w14:paraId="53BF67B3" w14:textId="77777777" w:rsidR="00FB7180" w:rsidRDefault="00FB7180"/>
    <w:p w14:paraId="47C5768D" w14:textId="77777777" w:rsidR="00FB7180" w:rsidRDefault="00FB7180"/>
    <w:p w14:paraId="2C66DCC8" w14:textId="77777777" w:rsidR="00FB7180" w:rsidRDefault="00FB7180"/>
    <w:p w14:paraId="434B7F5D" w14:textId="77777777" w:rsidR="00FB7180" w:rsidRDefault="00FB7180"/>
    <w:p w14:paraId="3F4C6D00" w14:textId="77777777" w:rsidR="00FB7180" w:rsidRDefault="00FB7180"/>
    <w:p w14:paraId="48FE79FC" w14:textId="77777777" w:rsidR="00FB7180" w:rsidRDefault="00FB7180"/>
    <w:p w14:paraId="42E4C612" w14:textId="77777777" w:rsidR="00FB7180" w:rsidRDefault="00FB7180"/>
    <w:p w14:paraId="635118AD" w14:textId="77777777" w:rsidR="00FB7180" w:rsidRDefault="00FB7180"/>
    <w:tbl>
      <w:tblPr>
        <w:tblW w:w="1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5"/>
        <w:gridCol w:w="6580"/>
      </w:tblGrid>
      <w:tr w:rsidR="00FB7180" w:rsidRPr="00A86E4A" w14:paraId="713CB411" w14:textId="77777777" w:rsidTr="00FB7180">
        <w:trPr>
          <w:jc w:val="center"/>
        </w:trPr>
        <w:tc>
          <w:tcPr>
            <w:tcW w:w="7015" w:type="dxa"/>
            <w:tcBorders>
              <w:top w:val="single" w:sz="4" w:space="0" w:color="auto"/>
              <w:left w:val="single" w:sz="4" w:space="0" w:color="auto"/>
              <w:bottom w:val="single" w:sz="4" w:space="0" w:color="auto"/>
              <w:right w:val="single" w:sz="4" w:space="0" w:color="auto"/>
            </w:tcBorders>
          </w:tcPr>
          <w:p w14:paraId="2076CC67" w14:textId="77777777" w:rsidR="00FB7180" w:rsidRPr="00FB7180" w:rsidRDefault="00FB7180" w:rsidP="00BB5117">
            <w:pPr>
              <w:ind w:right="72"/>
              <w:rPr>
                <w:rFonts w:ascii="Arial Narrow" w:hAnsi="Arial Narrow"/>
                <w:i/>
                <w:iCs/>
                <w:sz w:val="36"/>
                <w:szCs w:val="36"/>
                <w:u w:val="single"/>
              </w:rPr>
            </w:pPr>
            <w:r w:rsidRPr="00FB7180">
              <w:rPr>
                <w:rFonts w:ascii="Arial Narrow" w:hAnsi="Arial Narrow"/>
                <w:i/>
                <w:iCs/>
                <w:sz w:val="36"/>
                <w:szCs w:val="36"/>
                <w:u w:val="single"/>
              </w:rPr>
              <w:t>Current Language:</w:t>
            </w:r>
          </w:p>
          <w:p w14:paraId="088C6184" w14:textId="77777777" w:rsidR="00FB7180" w:rsidRPr="00A86E4A" w:rsidRDefault="00FB7180" w:rsidP="00BB5117">
            <w:pPr>
              <w:ind w:right="72"/>
              <w:rPr>
                <w:rFonts w:ascii="Arial Narrow" w:hAnsi="Arial Narrow"/>
                <w:i/>
                <w:iCs/>
                <w:sz w:val="36"/>
                <w:szCs w:val="36"/>
                <w:u w:val="single"/>
              </w:rPr>
            </w:pPr>
          </w:p>
          <w:p w14:paraId="0C85AD1E" w14:textId="77777777" w:rsidR="00FB7180" w:rsidRPr="00FB7180" w:rsidRDefault="00FB7180" w:rsidP="00BB5117">
            <w:pPr>
              <w:ind w:right="72"/>
              <w:rPr>
                <w:rFonts w:ascii="Arial Narrow" w:hAnsi="Arial Narrow"/>
                <w:i/>
                <w:iCs/>
                <w:sz w:val="36"/>
                <w:szCs w:val="36"/>
                <w:u w:val="single"/>
              </w:rPr>
            </w:pPr>
            <w:r w:rsidRPr="00A86E4A">
              <w:rPr>
                <w:rFonts w:ascii="Arial Narrow" w:hAnsi="Arial Narrow"/>
                <w:i/>
                <w:iCs/>
                <w:sz w:val="36"/>
                <w:szCs w:val="36"/>
                <w:u w:val="single"/>
              </w:rPr>
              <w:t>Article III, Section 3.B.</w:t>
            </w:r>
          </w:p>
          <w:p w14:paraId="7F4F1928" w14:textId="77777777" w:rsidR="00FB7180" w:rsidRPr="006869AF" w:rsidRDefault="00FB7180" w:rsidP="00BB5117">
            <w:pPr>
              <w:ind w:right="72"/>
              <w:rPr>
                <w:rFonts w:ascii="Arial Narrow" w:hAnsi="Arial Narrow"/>
                <w:i/>
                <w:iCs/>
                <w:sz w:val="36"/>
                <w:szCs w:val="36"/>
              </w:rPr>
            </w:pPr>
            <w:r w:rsidRPr="006869AF">
              <w:rPr>
                <w:rFonts w:ascii="Arial Narrow" w:hAnsi="Arial Narrow"/>
                <w:i/>
                <w:iCs/>
                <w:sz w:val="36"/>
                <w:szCs w:val="36"/>
              </w:rPr>
              <w:t>B.  Individual Members</w:t>
            </w:r>
          </w:p>
          <w:p w14:paraId="18851BC1" w14:textId="77777777" w:rsidR="00FB7180" w:rsidRPr="00FB7180" w:rsidRDefault="00FB7180" w:rsidP="00BB5117">
            <w:pPr>
              <w:ind w:right="72"/>
              <w:rPr>
                <w:rFonts w:ascii="Arial Narrow" w:hAnsi="Arial Narrow"/>
                <w:i/>
                <w:iCs/>
                <w:sz w:val="36"/>
                <w:szCs w:val="36"/>
                <w:u w:val="single"/>
              </w:rPr>
            </w:pPr>
            <w:r w:rsidRPr="006869AF">
              <w:rPr>
                <w:rFonts w:ascii="Arial Narrow" w:hAnsi="Arial Narrow"/>
                <w:i/>
                <w:iCs/>
                <w:sz w:val="36"/>
                <w:szCs w:val="36"/>
              </w:rPr>
              <w:t>1.  Any former Individual Member of ACAPT who is in good standing in the Member Institution may be reinstated to ACAPT Individual Membership if that person meets the requirements for Individual Membership.</w:t>
            </w:r>
          </w:p>
        </w:tc>
        <w:tc>
          <w:tcPr>
            <w:tcW w:w="6580" w:type="dxa"/>
            <w:tcBorders>
              <w:top w:val="single" w:sz="4" w:space="0" w:color="auto"/>
              <w:left w:val="single" w:sz="4" w:space="0" w:color="auto"/>
              <w:bottom w:val="single" w:sz="4" w:space="0" w:color="auto"/>
              <w:right w:val="single" w:sz="4" w:space="0" w:color="auto"/>
            </w:tcBorders>
          </w:tcPr>
          <w:p w14:paraId="45867748" w14:textId="77777777" w:rsidR="00FB7180" w:rsidRPr="00FB7180" w:rsidRDefault="00FB7180" w:rsidP="00BB5117">
            <w:pPr>
              <w:ind w:right="72"/>
              <w:rPr>
                <w:rFonts w:ascii="Arial Narrow" w:hAnsi="Arial Narrow"/>
                <w:i/>
                <w:iCs/>
                <w:sz w:val="36"/>
                <w:szCs w:val="36"/>
              </w:rPr>
            </w:pPr>
            <w:r w:rsidRPr="00FB7180">
              <w:rPr>
                <w:rFonts w:ascii="Arial Narrow" w:hAnsi="Arial Narrow"/>
                <w:i/>
                <w:iCs/>
                <w:sz w:val="36"/>
                <w:szCs w:val="36"/>
              </w:rPr>
              <w:t xml:space="preserve">Amendment </w:t>
            </w:r>
          </w:p>
          <w:p w14:paraId="529AD986" w14:textId="77777777" w:rsidR="00FB7180" w:rsidRPr="00FB7180" w:rsidRDefault="00FB7180" w:rsidP="00BB5117">
            <w:pPr>
              <w:ind w:right="72"/>
              <w:rPr>
                <w:rFonts w:ascii="Arial Narrow" w:hAnsi="Arial Narrow"/>
                <w:i/>
                <w:iCs/>
                <w:sz w:val="36"/>
                <w:szCs w:val="36"/>
              </w:rPr>
            </w:pPr>
          </w:p>
          <w:p w14:paraId="1997D7C1" w14:textId="32073D1A" w:rsidR="00FB7180" w:rsidRPr="006869AF" w:rsidRDefault="006869AF" w:rsidP="00BB5117">
            <w:pPr>
              <w:ind w:right="72"/>
              <w:rPr>
                <w:rFonts w:ascii="Arial Narrow" w:hAnsi="Arial Narrow"/>
                <w:i/>
                <w:iCs/>
                <w:sz w:val="36"/>
                <w:szCs w:val="36"/>
              </w:rPr>
            </w:pPr>
            <w:r w:rsidRPr="006869AF">
              <w:rPr>
                <w:rFonts w:ascii="Arial Narrow" w:hAnsi="Arial Narrow"/>
                <w:i/>
                <w:iCs/>
                <w:sz w:val="36"/>
                <w:szCs w:val="36"/>
              </w:rPr>
              <w:t>Article III, Section 3.B is eliminated</w:t>
            </w:r>
          </w:p>
        </w:tc>
      </w:tr>
    </w:tbl>
    <w:p w14:paraId="18BF0216" w14:textId="77777777" w:rsidR="00FB7180" w:rsidRDefault="00FB7180">
      <w:r>
        <w:br w:type="page"/>
      </w:r>
    </w:p>
    <w:p w14:paraId="5508DAC4" w14:textId="77777777" w:rsidR="00FB7180" w:rsidRDefault="00FB7180"/>
    <w:p w14:paraId="34105085" w14:textId="77777777" w:rsidR="00FB7180" w:rsidRDefault="00FB7180"/>
    <w:p w14:paraId="6B8256A1" w14:textId="77777777" w:rsidR="00FB7180" w:rsidRDefault="00FB7180"/>
    <w:p w14:paraId="171BBABC" w14:textId="77777777" w:rsidR="00FB7180" w:rsidRDefault="00FB7180"/>
    <w:p w14:paraId="70DDA070" w14:textId="77777777" w:rsidR="00FB7180" w:rsidRDefault="00FB7180"/>
    <w:p w14:paraId="7DA546A4" w14:textId="77777777" w:rsidR="00FB7180" w:rsidRDefault="00FB7180"/>
    <w:p w14:paraId="70715A3C" w14:textId="77777777" w:rsidR="00FB7180" w:rsidRDefault="00FB7180"/>
    <w:p w14:paraId="54AB5C42" w14:textId="77777777" w:rsidR="00FB7180" w:rsidRDefault="00FB7180"/>
    <w:p w14:paraId="44A81B89" w14:textId="77777777" w:rsidR="00FB7180" w:rsidRDefault="00FB7180"/>
    <w:tbl>
      <w:tblPr>
        <w:tblW w:w="1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5"/>
        <w:gridCol w:w="6580"/>
      </w:tblGrid>
      <w:tr w:rsidR="00FB7180" w:rsidRPr="00A86E4A" w14:paraId="31355BAB" w14:textId="77777777" w:rsidTr="00BB5117">
        <w:trPr>
          <w:jc w:val="center"/>
        </w:trPr>
        <w:tc>
          <w:tcPr>
            <w:tcW w:w="7015" w:type="dxa"/>
          </w:tcPr>
          <w:p w14:paraId="49A3E65F" w14:textId="77777777" w:rsidR="00FB7180" w:rsidRPr="00A86E4A" w:rsidRDefault="00FB7180" w:rsidP="00BB5117">
            <w:pPr>
              <w:ind w:right="72"/>
              <w:rPr>
                <w:rFonts w:ascii="Arial Narrow" w:hAnsi="Arial Narrow"/>
                <w:sz w:val="36"/>
                <w:szCs w:val="36"/>
              </w:rPr>
            </w:pPr>
            <w:r w:rsidRPr="00A86E4A">
              <w:rPr>
                <w:rFonts w:ascii="Arial Narrow" w:hAnsi="Arial Narrow"/>
                <w:b/>
                <w:i/>
                <w:sz w:val="36"/>
                <w:szCs w:val="36"/>
                <w:u w:val="single"/>
              </w:rPr>
              <w:t>Current Language:</w:t>
            </w:r>
          </w:p>
          <w:p w14:paraId="2FC994AC" w14:textId="77777777" w:rsidR="00FB7180" w:rsidRPr="00A86E4A" w:rsidRDefault="00FB7180" w:rsidP="00BB5117">
            <w:pPr>
              <w:ind w:right="72"/>
              <w:rPr>
                <w:rFonts w:ascii="Arial Narrow" w:hAnsi="Arial Narrow"/>
                <w:i/>
                <w:iCs/>
                <w:sz w:val="36"/>
                <w:szCs w:val="36"/>
                <w:u w:val="single"/>
              </w:rPr>
            </w:pPr>
          </w:p>
          <w:p w14:paraId="63596572"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Cs/>
                <w:i/>
                <w:sz w:val="36"/>
                <w:szCs w:val="36"/>
                <w:u w:val="single"/>
              </w:rPr>
              <w:t>Article III, Section 4.:</w:t>
            </w:r>
          </w:p>
          <w:p w14:paraId="7795B3E2"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Member Institutions or an Individual Member in good standing shall be entitled to all rights and privileges as outlined in these Bylaws.</w:t>
            </w:r>
          </w:p>
          <w:p w14:paraId="4522CD67" w14:textId="77777777" w:rsidR="00FB7180" w:rsidRPr="00A86E4A" w:rsidRDefault="00FB7180" w:rsidP="00BB5117">
            <w:pPr>
              <w:ind w:right="72"/>
              <w:rPr>
                <w:rFonts w:ascii="Arial Narrow" w:hAnsi="Arial Narrow"/>
                <w:bCs/>
                <w:iCs/>
                <w:sz w:val="36"/>
                <w:szCs w:val="36"/>
              </w:rPr>
            </w:pPr>
          </w:p>
        </w:tc>
        <w:tc>
          <w:tcPr>
            <w:tcW w:w="6580" w:type="dxa"/>
          </w:tcPr>
          <w:p w14:paraId="632EBC43"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
                <w:i/>
                <w:sz w:val="36"/>
                <w:szCs w:val="36"/>
                <w:u w:val="single"/>
              </w:rPr>
              <w:t>Amendment</w:t>
            </w:r>
            <w:r w:rsidRPr="00A86E4A">
              <w:rPr>
                <w:rFonts w:ascii="Arial Narrow" w:hAnsi="Arial Narrow"/>
                <w:bCs/>
                <w:i/>
                <w:sz w:val="36"/>
                <w:szCs w:val="36"/>
                <w:u w:val="single"/>
              </w:rPr>
              <w:t xml:space="preserve"> </w:t>
            </w:r>
          </w:p>
          <w:p w14:paraId="12F939FF" w14:textId="77777777" w:rsidR="00FB7180" w:rsidRPr="00A86E4A" w:rsidRDefault="00FB7180" w:rsidP="00BB5117">
            <w:pPr>
              <w:ind w:right="72"/>
              <w:rPr>
                <w:rFonts w:ascii="Arial Narrow" w:hAnsi="Arial Narrow"/>
                <w:bCs/>
                <w:i/>
                <w:sz w:val="36"/>
                <w:szCs w:val="36"/>
                <w:u w:val="single"/>
              </w:rPr>
            </w:pPr>
          </w:p>
          <w:p w14:paraId="7E32B570"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Cs/>
                <w:i/>
                <w:sz w:val="36"/>
                <w:szCs w:val="36"/>
                <w:u w:val="single"/>
              </w:rPr>
              <w:t>Article III, Section 4.:</w:t>
            </w:r>
          </w:p>
          <w:p w14:paraId="7A6786AA"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Member Institutions in good standing shall be entitled to all rights and privileges as outlined in these Bylaws.</w:t>
            </w:r>
          </w:p>
          <w:p w14:paraId="70A6270F" w14:textId="77777777" w:rsidR="00FB7180" w:rsidRPr="00A86E4A" w:rsidRDefault="00FB7180" w:rsidP="00BB5117">
            <w:pPr>
              <w:ind w:right="72"/>
              <w:rPr>
                <w:rFonts w:ascii="Arial Narrow" w:hAnsi="Arial Narrow"/>
                <w:bCs/>
                <w:i/>
                <w:sz w:val="36"/>
                <w:szCs w:val="36"/>
                <w:u w:val="single"/>
              </w:rPr>
            </w:pPr>
          </w:p>
        </w:tc>
      </w:tr>
    </w:tbl>
    <w:p w14:paraId="1B51116A" w14:textId="02424D9C" w:rsidR="00A86E4A" w:rsidRDefault="00A86E4A">
      <w:r>
        <w:br w:type="page"/>
      </w:r>
    </w:p>
    <w:p w14:paraId="167E2354" w14:textId="77777777" w:rsidR="00FB7180" w:rsidRDefault="00FB7180"/>
    <w:p w14:paraId="1E20EA86" w14:textId="77777777" w:rsidR="00FB7180" w:rsidRDefault="00FB7180"/>
    <w:p w14:paraId="5F59342C" w14:textId="77777777" w:rsidR="00FB7180" w:rsidRDefault="00FB7180"/>
    <w:p w14:paraId="5BA0AC98" w14:textId="77777777" w:rsidR="00FB7180" w:rsidRDefault="00FB7180"/>
    <w:p w14:paraId="27D27A0D" w14:textId="77777777" w:rsidR="00FB7180" w:rsidRDefault="00FB7180"/>
    <w:p w14:paraId="4C5E372E" w14:textId="77777777" w:rsidR="00FB7180" w:rsidRDefault="00FB7180"/>
    <w:tbl>
      <w:tblPr>
        <w:tblW w:w="1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5"/>
        <w:gridCol w:w="6580"/>
      </w:tblGrid>
      <w:tr w:rsidR="00FB7180" w:rsidRPr="00A86E4A" w14:paraId="721EDD41" w14:textId="77777777" w:rsidTr="00BB5117">
        <w:trPr>
          <w:jc w:val="center"/>
        </w:trPr>
        <w:tc>
          <w:tcPr>
            <w:tcW w:w="7015" w:type="dxa"/>
          </w:tcPr>
          <w:p w14:paraId="356BB5A4" w14:textId="77777777" w:rsidR="00FB7180" w:rsidRPr="00A86E4A" w:rsidRDefault="00FB7180" w:rsidP="00BB5117">
            <w:pPr>
              <w:ind w:right="72"/>
              <w:rPr>
                <w:rFonts w:ascii="Arial Narrow" w:hAnsi="Arial Narrow"/>
                <w:sz w:val="36"/>
                <w:szCs w:val="36"/>
              </w:rPr>
            </w:pPr>
            <w:r w:rsidRPr="00A86E4A">
              <w:rPr>
                <w:rFonts w:ascii="Arial Narrow" w:hAnsi="Arial Narrow"/>
                <w:b/>
                <w:i/>
                <w:sz w:val="36"/>
                <w:szCs w:val="36"/>
                <w:u w:val="single"/>
              </w:rPr>
              <w:t>Current Language:</w:t>
            </w:r>
          </w:p>
          <w:p w14:paraId="00243098" w14:textId="77777777" w:rsidR="00FB7180" w:rsidRPr="00A86E4A" w:rsidRDefault="00FB7180" w:rsidP="00BB5117">
            <w:pPr>
              <w:ind w:right="72"/>
              <w:rPr>
                <w:rFonts w:ascii="Arial Narrow" w:hAnsi="Arial Narrow"/>
                <w:i/>
                <w:iCs/>
                <w:sz w:val="36"/>
                <w:szCs w:val="36"/>
                <w:u w:val="single"/>
              </w:rPr>
            </w:pPr>
          </w:p>
          <w:p w14:paraId="0768ECCC" w14:textId="77777777" w:rsidR="00FB7180" w:rsidRPr="00A86E4A" w:rsidRDefault="00FB7180" w:rsidP="00BB5117">
            <w:pPr>
              <w:ind w:right="72"/>
              <w:rPr>
                <w:rFonts w:ascii="Arial Narrow" w:hAnsi="Arial Narrow"/>
                <w:bCs/>
                <w:i/>
                <w:sz w:val="36"/>
                <w:szCs w:val="36"/>
              </w:rPr>
            </w:pPr>
            <w:r w:rsidRPr="00A86E4A">
              <w:rPr>
                <w:rFonts w:ascii="Arial Narrow" w:hAnsi="Arial Narrow"/>
                <w:bCs/>
                <w:i/>
                <w:sz w:val="36"/>
                <w:szCs w:val="36"/>
                <w:u w:val="single"/>
              </w:rPr>
              <w:t>Article III, Section 4.B.:</w:t>
            </w:r>
          </w:p>
          <w:p w14:paraId="5F50FCB7"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 xml:space="preserve">Individual Members </w:t>
            </w:r>
          </w:p>
          <w:p w14:paraId="40FBDFF3"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1) An Individual Member is in good standing within the meaning of these Bylaws if the member is in good standing with the Association and is a faculty member or clinical affiliate confirmed by the Representative of a Member Institution.</w:t>
            </w:r>
          </w:p>
          <w:p w14:paraId="19CB31EA" w14:textId="77777777" w:rsidR="00FB7180" w:rsidRPr="00A86E4A" w:rsidRDefault="00FB7180" w:rsidP="00BB5117">
            <w:pPr>
              <w:ind w:right="72"/>
              <w:rPr>
                <w:rFonts w:ascii="Arial Narrow" w:hAnsi="Arial Narrow"/>
                <w:bCs/>
                <w:iCs/>
                <w:sz w:val="36"/>
                <w:szCs w:val="36"/>
              </w:rPr>
            </w:pPr>
          </w:p>
        </w:tc>
        <w:tc>
          <w:tcPr>
            <w:tcW w:w="6580" w:type="dxa"/>
          </w:tcPr>
          <w:p w14:paraId="2346A02C"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
                <w:i/>
                <w:sz w:val="36"/>
                <w:szCs w:val="36"/>
                <w:u w:val="single"/>
              </w:rPr>
              <w:t>Amendment</w:t>
            </w:r>
            <w:r w:rsidRPr="00A86E4A">
              <w:rPr>
                <w:rFonts w:ascii="Arial Narrow" w:hAnsi="Arial Narrow"/>
                <w:bCs/>
                <w:i/>
                <w:sz w:val="36"/>
                <w:szCs w:val="36"/>
                <w:u w:val="single"/>
              </w:rPr>
              <w:t xml:space="preserve"> </w:t>
            </w:r>
          </w:p>
          <w:p w14:paraId="677B7A5E" w14:textId="77777777" w:rsidR="00FB7180" w:rsidRPr="00A86E4A" w:rsidRDefault="00FB7180" w:rsidP="00BB5117">
            <w:pPr>
              <w:ind w:right="72"/>
              <w:rPr>
                <w:rFonts w:ascii="Arial Narrow" w:hAnsi="Arial Narrow"/>
                <w:bCs/>
                <w:i/>
                <w:sz w:val="36"/>
                <w:szCs w:val="36"/>
                <w:u w:val="single"/>
              </w:rPr>
            </w:pPr>
          </w:p>
          <w:p w14:paraId="071265CF" w14:textId="77777777" w:rsidR="00FB7180" w:rsidRPr="00A86E4A" w:rsidRDefault="00FB7180" w:rsidP="00BB5117">
            <w:pPr>
              <w:ind w:right="72"/>
              <w:rPr>
                <w:rFonts w:ascii="Arial Narrow" w:hAnsi="Arial Narrow"/>
                <w:bCs/>
                <w:i/>
                <w:sz w:val="36"/>
                <w:szCs w:val="36"/>
                <w:u w:val="single"/>
              </w:rPr>
            </w:pPr>
          </w:p>
          <w:p w14:paraId="67D85AC3" w14:textId="51AEECA4" w:rsidR="00FB7180" w:rsidRPr="006869AF" w:rsidRDefault="006869AF" w:rsidP="00BB5117">
            <w:pPr>
              <w:ind w:right="72"/>
              <w:rPr>
                <w:rFonts w:ascii="Arial Narrow" w:hAnsi="Arial Narrow"/>
                <w:bCs/>
                <w:i/>
                <w:sz w:val="36"/>
                <w:szCs w:val="36"/>
              </w:rPr>
            </w:pPr>
            <w:r w:rsidRPr="006869AF">
              <w:rPr>
                <w:rFonts w:ascii="Arial Narrow" w:hAnsi="Arial Narrow"/>
                <w:bCs/>
                <w:i/>
                <w:sz w:val="36"/>
                <w:szCs w:val="36"/>
              </w:rPr>
              <w:t>Article III, Section 4.B. is eliminated</w:t>
            </w:r>
          </w:p>
        </w:tc>
      </w:tr>
    </w:tbl>
    <w:p w14:paraId="2EC08564" w14:textId="50A10589" w:rsidR="00A86E4A" w:rsidRDefault="00A86E4A">
      <w:r>
        <w:br w:type="page"/>
      </w:r>
    </w:p>
    <w:p w14:paraId="12EF393A" w14:textId="77777777" w:rsidR="00FB7180" w:rsidRDefault="00FB7180"/>
    <w:p w14:paraId="1F9F6D6E" w14:textId="77777777" w:rsidR="00FB7180" w:rsidRDefault="00FB7180"/>
    <w:p w14:paraId="295F086C" w14:textId="77777777" w:rsidR="00FB7180" w:rsidRDefault="00FB7180"/>
    <w:p w14:paraId="5FAE00A0" w14:textId="77777777" w:rsidR="00FB7180" w:rsidRDefault="00FB7180"/>
    <w:p w14:paraId="076DDAC8" w14:textId="77777777" w:rsidR="00FB7180" w:rsidRDefault="00FB7180"/>
    <w:p w14:paraId="64A2CC24" w14:textId="77777777" w:rsidR="00FB7180" w:rsidRDefault="00FB7180"/>
    <w:tbl>
      <w:tblPr>
        <w:tblW w:w="1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5"/>
        <w:gridCol w:w="6580"/>
      </w:tblGrid>
      <w:tr w:rsidR="00FB7180" w:rsidRPr="00A86E4A" w14:paraId="705D08BA" w14:textId="77777777" w:rsidTr="00BB5117">
        <w:trPr>
          <w:jc w:val="center"/>
        </w:trPr>
        <w:tc>
          <w:tcPr>
            <w:tcW w:w="7015" w:type="dxa"/>
          </w:tcPr>
          <w:p w14:paraId="343869AD" w14:textId="77777777" w:rsidR="00FB7180" w:rsidRPr="00A86E4A" w:rsidRDefault="00FB7180" w:rsidP="00BB5117">
            <w:pPr>
              <w:ind w:right="72"/>
              <w:rPr>
                <w:rFonts w:ascii="Arial Narrow" w:hAnsi="Arial Narrow"/>
                <w:sz w:val="36"/>
                <w:szCs w:val="36"/>
              </w:rPr>
            </w:pPr>
            <w:r w:rsidRPr="00A86E4A">
              <w:rPr>
                <w:rFonts w:ascii="Arial Narrow" w:hAnsi="Arial Narrow"/>
                <w:b/>
                <w:i/>
                <w:sz w:val="36"/>
                <w:szCs w:val="36"/>
                <w:u w:val="single"/>
              </w:rPr>
              <w:t>Current Language:</w:t>
            </w:r>
          </w:p>
          <w:p w14:paraId="733ADE32" w14:textId="77777777" w:rsidR="00FB7180" w:rsidRPr="00A86E4A" w:rsidRDefault="00FB7180" w:rsidP="00BB5117">
            <w:pPr>
              <w:ind w:right="72"/>
              <w:rPr>
                <w:rFonts w:ascii="Arial Narrow" w:hAnsi="Arial Narrow"/>
                <w:i/>
                <w:iCs/>
                <w:sz w:val="36"/>
                <w:szCs w:val="36"/>
                <w:u w:val="single"/>
              </w:rPr>
            </w:pPr>
          </w:p>
          <w:p w14:paraId="346B27E4"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Cs/>
                <w:i/>
                <w:sz w:val="36"/>
                <w:szCs w:val="36"/>
                <w:u w:val="single"/>
              </w:rPr>
              <w:t>Article III, Section 5.B:</w:t>
            </w:r>
          </w:p>
          <w:p w14:paraId="0DE615E5"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B) Individual Members:</w:t>
            </w:r>
          </w:p>
          <w:p w14:paraId="4EE2B148"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1) Any Individual Member of ACAPT who is suspended or expelled by the Association and/or Member Institution shall automatically have his or her membership rights suspended in ACAPT.</w:t>
            </w:r>
          </w:p>
          <w:p w14:paraId="69B7EEBF" w14:textId="77777777" w:rsidR="00FB7180" w:rsidRPr="00A86E4A" w:rsidRDefault="00FB7180" w:rsidP="00BB5117">
            <w:pPr>
              <w:ind w:right="72"/>
              <w:rPr>
                <w:rFonts w:ascii="Arial Narrow" w:hAnsi="Arial Narrow"/>
                <w:bCs/>
                <w:iCs/>
                <w:sz w:val="36"/>
                <w:szCs w:val="36"/>
              </w:rPr>
            </w:pPr>
          </w:p>
        </w:tc>
        <w:tc>
          <w:tcPr>
            <w:tcW w:w="6580" w:type="dxa"/>
          </w:tcPr>
          <w:p w14:paraId="504EFC30"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
                <w:i/>
                <w:sz w:val="36"/>
                <w:szCs w:val="36"/>
                <w:u w:val="single"/>
              </w:rPr>
              <w:t>Amendment</w:t>
            </w:r>
            <w:r w:rsidRPr="00A86E4A">
              <w:rPr>
                <w:rFonts w:ascii="Arial Narrow" w:hAnsi="Arial Narrow"/>
                <w:bCs/>
                <w:i/>
                <w:sz w:val="36"/>
                <w:szCs w:val="36"/>
                <w:u w:val="single"/>
              </w:rPr>
              <w:t xml:space="preserve"> </w:t>
            </w:r>
          </w:p>
          <w:p w14:paraId="012D9F5F" w14:textId="77777777" w:rsidR="00FB7180" w:rsidRPr="00A86E4A" w:rsidRDefault="00FB7180" w:rsidP="00BB5117">
            <w:pPr>
              <w:ind w:right="72"/>
              <w:rPr>
                <w:rFonts w:ascii="Arial Narrow" w:hAnsi="Arial Narrow"/>
                <w:bCs/>
                <w:i/>
                <w:sz w:val="36"/>
                <w:szCs w:val="36"/>
                <w:u w:val="single"/>
              </w:rPr>
            </w:pPr>
          </w:p>
          <w:p w14:paraId="4E47C27F"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Cs/>
                <w:i/>
                <w:sz w:val="36"/>
                <w:szCs w:val="36"/>
                <w:u w:val="single"/>
              </w:rPr>
              <w:t>Article III, Section 5.B:</w:t>
            </w:r>
          </w:p>
          <w:p w14:paraId="31FD6AD0"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3) Academic or clinical education faculty of a Member Institution who are</w:t>
            </w:r>
            <w:r w:rsidRPr="00A86E4A">
              <w:rPr>
                <w:rFonts w:ascii="Arial Narrow" w:hAnsi="Arial Narrow"/>
                <w:b/>
                <w:iCs/>
                <w:sz w:val="36"/>
                <w:szCs w:val="36"/>
              </w:rPr>
              <w:t xml:space="preserve"> </w:t>
            </w:r>
            <w:r w:rsidRPr="00A86E4A">
              <w:rPr>
                <w:rFonts w:ascii="Arial Narrow" w:hAnsi="Arial Narrow"/>
                <w:bCs/>
                <w:iCs/>
                <w:sz w:val="36"/>
                <w:szCs w:val="36"/>
              </w:rPr>
              <w:t>suspended or expelled by the Association and/or Member Institution shall automatically have their institutional membership rights suspended.</w:t>
            </w:r>
          </w:p>
          <w:p w14:paraId="61F78959" w14:textId="77777777" w:rsidR="00FB7180" w:rsidRPr="00A86E4A" w:rsidRDefault="00FB7180" w:rsidP="00BB5117">
            <w:pPr>
              <w:ind w:right="72"/>
              <w:rPr>
                <w:rFonts w:ascii="Arial Narrow" w:hAnsi="Arial Narrow"/>
                <w:bCs/>
                <w:i/>
                <w:sz w:val="36"/>
                <w:szCs w:val="36"/>
                <w:u w:val="single"/>
              </w:rPr>
            </w:pPr>
          </w:p>
        </w:tc>
      </w:tr>
    </w:tbl>
    <w:p w14:paraId="274AB9EF" w14:textId="1C6EE062" w:rsidR="00A86E4A" w:rsidRDefault="00A86E4A">
      <w:r>
        <w:br w:type="page"/>
      </w:r>
    </w:p>
    <w:p w14:paraId="5CAE78AE" w14:textId="77777777" w:rsidR="00FB7180" w:rsidRDefault="00FB7180"/>
    <w:p w14:paraId="5F6D21EC" w14:textId="77777777" w:rsidR="00FB7180" w:rsidRDefault="00FB7180"/>
    <w:tbl>
      <w:tblPr>
        <w:tblW w:w="1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5"/>
        <w:gridCol w:w="6580"/>
      </w:tblGrid>
      <w:tr w:rsidR="00FB7180" w:rsidRPr="00A86E4A" w14:paraId="1A4C8D04" w14:textId="77777777" w:rsidTr="00BB5117">
        <w:trPr>
          <w:jc w:val="center"/>
        </w:trPr>
        <w:tc>
          <w:tcPr>
            <w:tcW w:w="7015" w:type="dxa"/>
          </w:tcPr>
          <w:p w14:paraId="78BB3D90" w14:textId="77777777" w:rsidR="00FB7180" w:rsidRPr="00A86E4A" w:rsidRDefault="00FB7180" w:rsidP="00BB5117">
            <w:pPr>
              <w:ind w:right="72"/>
              <w:rPr>
                <w:rFonts w:ascii="Arial Narrow" w:hAnsi="Arial Narrow"/>
                <w:sz w:val="36"/>
                <w:szCs w:val="36"/>
              </w:rPr>
            </w:pPr>
            <w:r w:rsidRPr="00A86E4A">
              <w:rPr>
                <w:rFonts w:ascii="Arial Narrow" w:hAnsi="Arial Narrow"/>
                <w:b/>
                <w:i/>
                <w:sz w:val="36"/>
                <w:szCs w:val="36"/>
                <w:u w:val="single"/>
              </w:rPr>
              <w:t>Current Language:</w:t>
            </w:r>
          </w:p>
          <w:p w14:paraId="4235AD8E" w14:textId="77777777" w:rsidR="00FB7180" w:rsidRPr="00A86E4A" w:rsidRDefault="00FB7180" w:rsidP="00BB5117">
            <w:pPr>
              <w:ind w:right="72"/>
              <w:rPr>
                <w:rFonts w:ascii="Arial Narrow" w:hAnsi="Arial Narrow"/>
                <w:i/>
                <w:iCs/>
                <w:sz w:val="36"/>
                <w:szCs w:val="36"/>
                <w:u w:val="single"/>
              </w:rPr>
            </w:pPr>
          </w:p>
          <w:p w14:paraId="204FFE53"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
                <w:sz w:val="36"/>
                <w:szCs w:val="36"/>
                <w:u w:val="single"/>
              </w:rPr>
              <w:t>Article III, Section 6.B:</w:t>
            </w:r>
          </w:p>
          <w:p w14:paraId="37DC728C" w14:textId="77777777" w:rsidR="00FB7180" w:rsidRPr="00A86E4A" w:rsidRDefault="00FB7180" w:rsidP="00BB5117">
            <w:pPr>
              <w:pStyle w:val="ListParagraph"/>
              <w:numPr>
                <w:ilvl w:val="0"/>
                <w:numId w:val="2"/>
              </w:numPr>
              <w:autoSpaceDE w:val="0"/>
              <w:autoSpaceDN w:val="0"/>
              <w:adjustRightInd w:val="0"/>
              <w:ind w:left="250" w:hanging="250"/>
              <w:rPr>
                <w:rFonts w:ascii="Arial Narrow" w:hAnsi="Arial Narrow"/>
                <w:sz w:val="36"/>
                <w:szCs w:val="36"/>
              </w:rPr>
            </w:pPr>
            <w:r w:rsidRPr="00A86E4A">
              <w:rPr>
                <w:rFonts w:ascii="Arial Narrow" w:hAnsi="Arial Narrow"/>
                <w:sz w:val="36"/>
                <w:szCs w:val="36"/>
              </w:rPr>
              <w:t>Member Institutions</w:t>
            </w:r>
          </w:p>
          <w:p w14:paraId="1F2327C6" w14:textId="77777777" w:rsidR="00FB7180" w:rsidRPr="00A86E4A" w:rsidRDefault="00FB7180" w:rsidP="00BB5117">
            <w:pPr>
              <w:numPr>
                <w:ilvl w:val="1"/>
                <w:numId w:val="2"/>
              </w:numPr>
              <w:autoSpaceDE w:val="0"/>
              <w:autoSpaceDN w:val="0"/>
              <w:adjustRightInd w:val="0"/>
              <w:ind w:left="250" w:hanging="250"/>
              <w:rPr>
                <w:rFonts w:ascii="Arial Narrow" w:hAnsi="Arial Narrow"/>
                <w:sz w:val="36"/>
                <w:szCs w:val="36"/>
              </w:rPr>
            </w:pPr>
            <w:proofErr w:type="gramStart"/>
            <w:r w:rsidRPr="00A86E4A">
              <w:rPr>
                <w:rFonts w:ascii="Arial Narrow" w:hAnsi="Arial Narrow"/>
                <w:sz w:val="36"/>
                <w:szCs w:val="36"/>
              </w:rPr>
              <w:t>a Member</w:t>
            </w:r>
            <w:proofErr w:type="gramEnd"/>
            <w:r w:rsidRPr="00A86E4A">
              <w:rPr>
                <w:rFonts w:ascii="Arial Narrow" w:hAnsi="Arial Narrow"/>
                <w:sz w:val="36"/>
                <w:szCs w:val="36"/>
              </w:rPr>
              <w:t xml:space="preserve"> Institution</w:t>
            </w:r>
            <w:r w:rsidRPr="00A86E4A" w:rsidDel="00E15BC0">
              <w:rPr>
                <w:rFonts w:ascii="Arial Narrow" w:hAnsi="Arial Narrow"/>
                <w:sz w:val="36"/>
                <w:szCs w:val="36"/>
              </w:rPr>
              <w:t xml:space="preserve"> </w:t>
            </w:r>
            <w:r w:rsidRPr="00A86E4A">
              <w:rPr>
                <w:rFonts w:ascii="Arial Narrow" w:hAnsi="Arial Narrow"/>
                <w:sz w:val="36"/>
                <w:szCs w:val="36"/>
              </w:rPr>
              <w:t>whose membership has been revoked due to nonpayment of dues may be readmitted upon payment of dues.</w:t>
            </w:r>
          </w:p>
          <w:p w14:paraId="22B99246" w14:textId="77777777" w:rsidR="00FB7180" w:rsidRPr="00A86E4A" w:rsidRDefault="00FB7180" w:rsidP="00BB5117">
            <w:pPr>
              <w:numPr>
                <w:ilvl w:val="1"/>
                <w:numId w:val="2"/>
              </w:numPr>
              <w:autoSpaceDE w:val="0"/>
              <w:autoSpaceDN w:val="0"/>
              <w:adjustRightInd w:val="0"/>
              <w:ind w:left="250" w:hanging="250"/>
              <w:rPr>
                <w:rFonts w:ascii="Arial Narrow" w:hAnsi="Arial Narrow"/>
                <w:sz w:val="36"/>
                <w:szCs w:val="36"/>
              </w:rPr>
            </w:pPr>
            <w:proofErr w:type="gramStart"/>
            <w:r w:rsidRPr="00A86E4A">
              <w:rPr>
                <w:rFonts w:ascii="Arial Narrow" w:hAnsi="Arial Narrow"/>
                <w:sz w:val="36"/>
                <w:szCs w:val="36"/>
              </w:rPr>
              <w:t>a Member</w:t>
            </w:r>
            <w:proofErr w:type="gramEnd"/>
            <w:r w:rsidRPr="00A86E4A">
              <w:rPr>
                <w:rFonts w:ascii="Arial Narrow" w:hAnsi="Arial Narrow"/>
                <w:sz w:val="36"/>
                <w:szCs w:val="36"/>
              </w:rPr>
              <w:t xml:space="preserve"> Institution</w:t>
            </w:r>
            <w:r w:rsidRPr="00A86E4A" w:rsidDel="00E15BC0">
              <w:rPr>
                <w:rFonts w:ascii="Arial Narrow" w:hAnsi="Arial Narrow"/>
                <w:sz w:val="36"/>
                <w:szCs w:val="36"/>
              </w:rPr>
              <w:t xml:space="preserve"> </w:t>
            </w:r>
            <w:r w:rsidRPr="00A86E4A">
              <w:rPr>
                <w:rFonts w:ascii="Arial Narrow" w:hAnsi="Arial Narrow"/>
                <w:sz w:val="36"/>
                <w:szCs w:val="36"/>
              </w:rPr>
              <w:t>whose membership has terminated due to loss of accreditation may reapply for admission if “Accreditation” status is reinstated.</w:t>
            </w:r>
          </w:p>
          <w:p w14:paraId="442D5BE0"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B. Individual Members</w:t>
            </w:r>
          </w:p>
          <w:p w14:paraId="1B2A6F0D"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1) Any former Individual Member of ACAPT who is in good standing in the Member Institution may be reinstated to ACAPT Individual Membership if that person meets the requirements for Individual Membership.</w:t>
            </w:r>
          </w:p>
        </w:tc>
        <w:tc>
          <w:tcPr>
            <w:tcW w:w="6580" w:type="dxa"/>
          </w:tcPr>
          <w:p w14:paraId="45F314EC"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
                <w:i/>
                <w:sz w:val="36"/>
                <w:szCs w:val="36"/>
                <w:u w:val="single"/>
              </w:rPr>
              <w:t>Amendment</w:t>
            </w:r>
            <w:r w:rsidRPr="00A86E4A">
              <w:rPr>
                <w:rFonts w:ascii="Arial Narrow" w:hAnsi="Arial Narrow"/>
                <w:bCs/>
                <w:i/>
                <w:sz w:val="36"/>
                <w:szCs w:val="36"/>
                <w:u w:val="single"/>
              </w:rPr>
              <w:t xml:space="preserve"> </w:t>
            </w:r>
          </w:p>
          <w:p w14:paraId="19767B5A" w14:textId="77777777" w:rsidR="00FB7180" w:rsidRPr="00A86E4A" w:rsidRDefault="00FB7180" w:rsidP="00BB5117">
            <w:pPr>
              <w:ind w:right="72"/>
              <w:rPr>
                <w:rFonts w:ascii="Arial Narrow" w:hAnsi="Arial Narrow"/>
                <w:bCs/>
                <w:i/>
                <w:sz w:val="36"/>
                <w:szCs w:val="36"/>
                <w:u w:val="single"/>
              </w:rPr>
            </w:pPr>
          </w:p>
          <w:p w14:paraId="7166E876"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
                <w:sz w:val="36"/>
                <w:szCs w:val="36"/>
                <w:u w:val="single"/>
              </w:rPr>
              <w:t>Article III, Section 6:</w:t>
            </w:r>
          </w:p>
          <w:p w14:paraId="13F0DC9F"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Cs/>
                <w:iCs/>
                <w:sz w:val="36"/>
                <w:szCs w:val="36"/>
              </w:rPr>
              <w:t>3) Academic or clinical education faculty of a Member Institution who are in good standing with the Member Institution may be reinstated to ACAPT.</w:t>
            </w:r>
          </w:p>
        </w:tc>
      </w:tr>
    </w:tbl>
    <w:p w14:paraId="3E566531" w14:textId="2C58A2DF" w:rsidR="00A86E4A" w:rsidRDefault="00A86E4A">
      <w:r>
        <w:br w:type="page"/>
      </w:r>
    </w:p>
    <w:p w14:paraId="626C21D2" w14:textId="77777777" w:rsidR="00FB7180" w:rsidRDefault="00FB7180"/>
    <w:p w14:paraId="48893770" w14:textId="77777777" w:rsidR="00FB7180" w:rsidRDefault="00FB7180"/>
    <w:p w14:paraId="232BAE08" w14:textId="77777777" w:rsidR="00FB7180" w:rsidRDefault="00FB7180"/>
    <w:p w14:paraId="2F1BE11E" w14:textId="77777777" w:rsidR="00FB7180" w:rsidRDefault="00FB7180"/>
    <w:p w14:paraId="73E5CC92" w14:textId="77777777" w:rsidR="00FB7180" w:rsidRDefault="00FB7180"/>
    <w:tbl>
      <w:tblPr>
        <w:tblW w:w="1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5"/>
        <w:gridCol w:w="6580"/>
      </w:tblGrid>
      <w:tr w:rsidR="00FB7180" w:rsidRPr="00A86E4A" w14:paraId="294C3B24" w14:textId="77777777" w:rsidTr="00BB5117">
        <w:trPr>
          <w:jc w:val="center"/>
        </w:trPr>
        <w:tc>
          <w:tcPr>
            <w:tcW w:w="7015" w:type="dxa"/>
          </w:tcPr>
          <w:p w14:paraId="347CA81C" w14:textId="77777777" w:rsidR="00FB7180" w:rsidRPr="00A86E4A" w:rsidRDefault="00FB7180" w:rsidP="00BB5117">
            <w:pPr>
              <w:ind w:right="72"/>
              <w:rPr>
                <w:rFonts w:ascii="Arial Narrow" w:hAnsi="Arial Narrow"/>
                <w:sz w:val="36"/>
                <w:szCs w:val="36"/>
              </w:rPr>
            </w:pPr>
            <w:r w:rsidRPr="00A86E4A">
              <w:rPr>
                <w:rFonts w:ascii="Arial Narrow" w:hAnsi="Arial Narrow"/>
                <w:b/>
                <w:i/>
                <w:sz w:val="36"/>
                <w:szCs w:val="36"/>
                <w:u w:val="single"/>
              </w:rPr>
              <w:t>Current Language:</w:t>
            </w:r>
          </w:p>
          <w:p w14:paraId="2D49FF55" w14:textId="77777777" w:rsidR="00FB7180" w:rsidRPr="00A86E4A" w:rsidRDefault="00FB7180" w:rsidP="00BB5117">
            <w:pPr>
              <w:ind w:right="72"/>
              <w:rPr>
                <w:rFonts w:ascii="Arial Narrow" w:hAnsi="Arial Narrow"/>
                <w:i/>
                <w:iCs/>
                <w:sz w:val="36"/>
                <w:szCs w:val="36"/>
                <w:u w:val="single"/>
              </w:rPr>
            </w:pPr>
          </w:p>
          <w:p w14:paraId="0AD52C76"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
                <w:sz w:val="36"/>
                <w:szCs w:val="36"/>
                <w:u w:val="single"/>
              </w:rPr>
              <w:t>Article IV, Section 1.C.1:</w:t>
            </w:r>
          </w:p>
          <w:p w14:paraId="2F175068"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 xml:space="preserve">All Representatives, or their designee, and Individual Members may speak; attendees who are not members of the ACAPT must receive permission </w:t>
            </w:r>
            <w:proofErr w:type="gramStart"/>
            <w:r w:rsidRPr="00A86E4A">
              <w:rPr>
                <w:rFonts w:ascii="Arial Narrow" w:hAnsi="Arial Narrow"/>
                <w:bCs/>
                <w:iCs/>
                <w:sz w:val="36"/>
                <w:szCs w:val="36"/>
              </w:rPr>
              <w:t>of</w:t>
            </w:r>
            <w:proofErr w:type="gramEnd"/>
            <w:r w:rsidRPr="00A86E4A">
              <w:rPr>
                <w:rFonts w:ascii="Arial Narrow" w:hAnsi="Arial Narrow"/>
                <w:bCs/>
                <w:iCs/>
                <w:sz w:val="36"/>
                <w:szCs w:val="36"/>
              </w:rPr>
              <w:t xml:space="preserve"> the Representatives to speak. Only Representatives, or their designee, may vote.</w:t>
            </w:r>
          </w:p>
          <w:p w14:paraId="2C747FB2" w14:textId="77777777" w:rsidR="00FB7180" w:rsidRPr="00A86E4A" w:rsidRDefault="00FB7180" w:rsidP="00BB5117">
            <w:pPr>
              <w:ind w:right="72"/>
              <w:rPr>
                <w:rFonts w:ascii="Arial Narrow" w:hAnsi="Arial Narrow"/>
                <w:bCs/>
                <w:iCs/>
                <w:sz w:val="36"/>
                <w:szCs w:val="36"/>
              </w:rPr>
            </w:pPr>
          </w:p>
        </w:tc>
        <w:tc>
          <w:tcPr>
            <w:tcW w:w="6580" w:type="dxa"/>
          </w:tcPr>
          <w:p w14:paraId="0C53A84F"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
                <w:i/>
                <w:sz w:val="36"/>
                <w:szCs w:val="36"/>
                <w:u w:val="single"/>
              </w:rPr>
              <w:t>Amendment</w:t>
            </w:r>
            <w:r w:rsidRPr="00A86E4A">
              <w:rPr>
                <w:rFonts w:ascii="Arial Narrow" w:hAnsi="Arial Narrow"/>
                <w:bCs/>
                <w:i/>
                <w:sz w:val="36"/>
                <w:szCs w:val="36"/>
                <w:u w:val="single"/>
              </w:rPr>
              <w:t xml:space="preserve"> </w:t>
            </w:r>
          </w:p>
          <w:p w14:paraId="006C8D9C" w14:textId="77777777" w:rsidR="00FB7180" w:rsidRPr="00A86E4A" w:rsidRDefault="00FB7180" w:rsidP="00BB5117">
            <w:pPr>
              <w:ind w:right="72"/>
              <w:rPr>
                <w:rFonts w:ascii="Arial Narrow" w:hAnsi="Arial Narrow"/>
                <w:bCs/>
                <w:i/>
                <w:sz w:val="36"/>
                <w:szCs w:val="36"/>
                <w:u w:val="single"/>
              </w:rPr>
            </w:pPr>
          </w:p>
          <w:p w14:paraId="5F8141E8"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
                <w:sz w:val="36"/>
                <w:szCs w:val="36"/>
                <w:u w:val="single"/>
              </w:rPr>
              <w:t>Article IV, Section 1.C.1:</w:t>
            </w:r>
          </w:p>
          <w:p w14:paraId="7CCA4FE0" w14:textId="1F690E73"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 xml:space="preserve">All Representatives, or their designee, and academic </w:t>
            </w:r>
            <w:r w:rsidR="00371994" w:rsidRPr="00415006">
              <w:rPr>
                <w:rFonts w:ascii="Arial Narrow" w:hAnsi="Arial Narrow"/>
                <w:bCs/>
                <w:iCs/>
                <w:sz w:val="36"/>
                <w:szCs w:val="36"/>
              </w:rPr>
              <w:t>and clinical education</w:t>
            </w:r>
            <w:r w:rsidR="00371994">
              <w:rPr>
                <w:rFonts w:ascii="Arial Narrow" w:hAnsi="Arial Narrow"/>
                <w:bCs/>
                <w:iCs/>
                <w:sz w:val="36"/>
                <w:szCs w:val="36"/>
              </w:rPr>
              <w:t xml:space="preserve"> </w:t>
            </w:r>
            <w:r w:rsidRPr="00A86E4A">
              <w:rPr>
                <w:rFonts w:ascii="Arial Narrow" w:hAnsi="Arial Narrow"/>
                <w:bCs/>
                <w:iCs/>
                <w:sz w:val="36"/>
                <w:szCs w:val="36"/>
              </w:rPr>
              <w:t>faculty</w:t>
            </w:r>
            <w:r w:rsidRPr="00A86E4A">
              <w:rPr>
                <w:rFonts w:ascii="Arial Narrow" w:hAnsi="Arial Narrow"/>
                <w:b/>
                <w:iCs/>
                <w:sz w:val="36"/>
                <w:szCs w:val="36"/>
              </w:rPr>
              <w:t xml:space="preserve"> </w:t>
            </w:r>
            <w:r w:rsidRPr="00A86E4A">
              <w:rPr>
                <w:rFonts w:ascii="Arial Narrow" w:hAnsi="Arial Narrow"/>
                <w:bCs/>
                <w:iCs/>
                <w:sz w:val="36"/>
                <w:szCs w:val="36"/>
              </w:rPr>
              <w:t>may speak; attendees who are not members of the ACAPT must receive permission of the Representatives to speak. Only Representatives, or their designee, may vote.</w:t>
            </w:r>
          </w:p>
          <w:p w14:paraId="78672D92" w14:textId="77777777" w:rsidR="00FB7180" w:rsidRPr="00A86E4A" w:rsidRDefault="00FB7180" w:rsidP="00BB5117">
            <w:pPr>
              <w:ind w:right="72"/>
              <w:rPr>
                <w:rFonts w:ascii="Arial Narrow" w:hAnsi="Arial Narrow"/>
                <w:bCs/>
                <w:i/>
                <w:sz w:val="36"/>
                <w:szCs w:val="36"/>
                <w:u w:val="single"/>
              </w:rPr>
            </w:pPr>
          </w:p>
        </w:tc>
      </w:tr>
    </w:tbl>
    <w:p w14:paraId="059205FB" w14:textId="5B98118A" w:rsidR="00A86E4A" w:rsidRDefault="00A86E4A">
      <w:r>
        <w:br w:type="page"/>
      </w:r>
    </w:p>
    <w:p w14:paraId="72837ADD" w14:textId="77777777" w:rsidR="00FB7180" w:rsidRDefault="00FB7180"/>
    <w:p w14:paraId="50D57D6F" w14:textId="77777777" w:rsidR="00FB7180" w:rsidRDefault="00FB7180"/>
    <w:p w14:paraId="2DABE756" w14:textId="77777777" w:rsidR="00FB7180" w:rsidRDefault="00FB7180"/>
    <w:p w14:paraId="61297FC3" w14:textId="77777777" w:rsidR="00FB7180" w:rsidRDefault="00FB7180"/>
    <w:p w14:paraId="652B491D" w14:textId="77777777" w:rsidR="00FB7180" w:rsidRDefault="00FB7180"/>
    <w:tbl>
      <w:tblPr>
        <w:tblW w:w="1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5"/>
        <w:gridCol w:w="6580"/>
      </w:tblGrid>
      <w:tr w:rsidR="00FB7180" w:rsidRPr="00A86E4A" w14:paraId="0EC11D64" w14:textId="77777777" w:rsidTr="00BB5117">
        <w:trPr>
          <w:jc w:val="center"/>
        </w:trPr>
        <w:tc>
          <w:tcPr>
            <w:tcW w:w="7015" w:type="dxa"/>
          </w:tcPr>
          <w:p w14:paraId="668BE66D" w14:textId="77777777" w:rsidR="00FB7180" w:rsidRPr="00A86E4A" w:rsidRDefault="00FB7180" w:rsidP="00BB5117">
            <w:pPr>
              <w:ind w:right="72"/>
              <w:rPr>
                <w:rFonts w:ascii="Arial Narrow" w:hAnsi="Arial Narrow"/>
                <w:sz w:val="36"/>
                <w:szCs w:val="36"/>
              </w:rPr>
            </w:pPr>
            <w:r w:rsidRPr="00A86E4A">
              <w:rPr>
                <w:rFonts w:ascii="Arial Narrow" w:hAnsi="Arial Narrow"/>
                <w:b/>
                <w:i/>
                <w:sz w:val="36"/>
                <w:szCs w:val="36"/>
                <w:u w:val="single"/>
              </w:rPr>
              <w:t>Current Language:</w:t>
            </w:r>
          </w:p>
          <w:p w14:paraId="2013E261" w14:textId="77777777" w:rsidR="00FB7180" w:rsidRPr="00A86E4A" w:rsidRDefault="00FB7180" w:rsidP="00BB5117">
            <w:pPr>
              <w:ind w:right="72"/>
              <w:rPr>
                <w:rFonts w:ascii="Arial Narrow" w:hAnsi="Arial Narrow"/>
                <w:i/>
                <w:iCs/>
                <w:sz w:val="36"/>
                <w:szCs w:val="36"/>
                <w:u w:val="single"/>
              </w:rPr>
            </w:pPr>
          </w:p>
          <w:p w14:paraId="35E0639A"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
                <w:sz w:val="36"/>
                <w:szCs w:val="36"/>
                <w:u w:val="single"/>
              </w:rPr>
              <w:t>Article VI, Section 1.A:</w:t>
            </w:r>
          </w:p>
          <w:p w14:paraId="7C59E5E8"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The Finance Committee shall consist of the Treasurer and at least two other members appointed by the ACAPT Board of Directors. The members appointed by the ACAPT Board of Directors shall serve a term of 3 years. In each year in which the Treasurer is not elected, the Board of Directors shall appoint at least one member.</w:t>
            </w:r>
          </w:p>
          <w:p w14:paraId="1FD5E2C1" w14:textId="77777777" w:rsidR="00FB7180" w:rsidRPr="00A86E4A" w:rsidRDefault="00FB7180" w:rsidP="00BB5117">
            <w:pPr>
              <w:ind w:right="72"/>
              <w:rPr>
                <w:rFonts w:ascii="Arial Narrow" w:hAnsi="Arial Narrow"/>
                <w:bCs/>
                <w:iCs/>
                <w:sz w:val="36"/>
                <w:szCs w:val="36"/>
              </w:rPr>
            </w:pPr>
          </w:p>
        </w:tc>
        <w:tc>
          <w:tcPr>
            <w:tcW w:w="6580" w:type="dxa"/>
          </w:tcPr>
          <w:p w14:paraId="6B68C81F"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
                <w:i/>
                <w:sz w:val="36"/>
                <w:szCs w:val="36"/>
                <w:u w:val="single"/>
              </w:rPr>
              <w:t>Amendment</w:t>
            </w:r>
            <w:r w:rsidRPr="00A86E4A">
              <w:rPr>
                <w:rFonts w:ascii="Arial Narrow" w:hAnsi="Arial Narrow"/>
                <w:bCs/>
                <w:i/>
                <w:sz w:val="36"/>
                <w:szCs w:val="36"/>
                <w:u w:val="single"/>
              </w:rPr>
              <w:t xml:space="preserve"> </w:t>
            </w:r>
          </w:p>
          <w:p w14:paraId="2DD24E71" w14:textId="77777777" w:rsidR="00FB7180" w:rsidRPr="00A86E4A" w:rsidRDefault="00FB7180" w:rsidP="00BB5117">
            <w:pPr>
              <w:ind w:right="72"/>
              <w:rPr>
                <w:rFonts w:ascii="Arial Narrow" w:hAnsi="Arial Narrow"/>
                <w:bCs/>
                <w:i/>
                <w:sz w:val="36"/>
                <w:szCs w:val="36"/>
                <w:u w:val="single"/>
              </w:rPr>
            </w:pPr>
          </w:p>
          <w:p w14:paraId="7817FE38"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
                <w:sz w:val="36"/>
                <w:szCs w:val="36"/>
                <w:u w:val="single"/>
              </w:rPr>
              <w:t>Article VI, Section 1.A:</w:t>
            </w:r>
          </w:p>
          <w:p w14:paraId="4B809AE3"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The Finance Committee shall consist of the Treasurer and at least two other individuals who are academic or clinical education faculty of a Member Institution appointed by the ACAPT Board of Directors. Those appointed by the ACAPT Board of Directors shall serve a term of 3 years. In each year in which the Treasurer is not elected, the Board of Directors shall appoint at least one member.</w:t>
            </w:r>
          </w:p>
          <w:p w14:paraId="1FC2C9B6" w14:textId="77777777" w:rsidR="00FB7180" w:rsidRPr="00A86E4A" w:rsidRDefault="00FB7180" w:rsidP="00BB5117">
            <w:pPr>
              <w:ind w:right="72"/>
              <w:rPr>
                <w:rFonts w:ascii="Arial Narrow" w:hAnsi="Arial Narrow"/>
                <w:bCs/>
                <w:i/>
                <w:sz w:val="36"/>
                <w:szCs w:val="36"/>
                <w:u w:val="single"/>
              </w:rPr>
            </w:pPr>
          </w:p>
        </w:tc>
      </w:tr>
    </w:tbl>
    <w:p w14:paraId="5A317E42" w14:textId="101733CF" w:rsidR="00A86E4A" w:rsidRDefault="00A86E4A">
      <w:r>
        <w:br w:type="page"/>
      </w:r>
    </w:p>
    <w:p w14:paraId="23ADEB88" w14:textId="77777777" w:rsidR="00FB7180" w:rsidRDefault="00FB7180"/>
    <w:p w14:paraId="1FE3C382" w14:textId="77777777" w:rsidR="00FB7180" w:rsidRDefault="00FB7180"/>
    <w:p w14:paraId="6A5DBD39" w14:textId="77777777" w:rsidR="00FB7180" w:rsidRDefault="00FB7180"/>
    <w:p w14:paraId="5F620629" w14:textId="77777777" w:rsidR="00FB7180" w:rsidRDefault="00FB7180"/>
    <w:p w14:paraId="012D62B2" w14:textId="77777777" w:rsidR="00FB7180" w:rsidRDefault="00FB7180"/>
    <w:tbl>
      <w:tblPr>
        <w:tblW w:w="1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5"/>
        <w:gridCol w:w="6580"/>
      </w:tblGrid>
      <w:tr w:rsidR="00FB7180" w:rsidRPr="00A86E4A" w14:paraId="229B17AE" w14:textId="77777777" w:rsidTr="00BB5117">
        <w:trPr>
          <w:jc w:val="center"/>
        </w:trPr>
        <w:tc>
          <w:tcPr>
            <w:tcW w:w="7015" w:type="dxa"/>
          </w:tcPr>
          <w:p w14:paraId="3DDD466D" w14:textId="77777777" w:rsidR="00FB7180" w:rsidRPr="00A86E4A" w:rsidRDefault="00FB7180" w:rsidP="00BB5117">
            <w:pPr>
              <w:ind w:right="72"/>
              <w:rPr>
                <w:rFonts w:ascii="Arial Narrow" w:hAnsi="Arial Narrow"/>
                <w:sz w:val="36"/>
                <w:szCs w:val="36"/>
              </w:rPr>
            </w:pPr>
            <w:r w:rsidRPr="00A86E4A">
              <w:rPr>
                <w:rFonts w:ascii="Arial Narrow" w:hAnsi="Arial Narrow"/>
                <w:b/>
                <w:i/>
                <w:sz w:val="36"/>
                <w:szCs w:val="36"/>
                <w:u w:val="single"/>
              </w:rPr>
              <w:t>Current Language:</w:t>
            </w:r>
          </w:p>
          <w:p w14:paraId="6CE38BAD" w14:textId="77777777" w:rsidR="00FB7180" w:rsidRPr="00A86E4A" w:rsidRDefault="00FB7180" w:rsidP="00BB5117">
            <w:pPr>
              <w:ind w:right="72"/>
              <w:rPr>
                <w:rFonts w:ascii="Arial Narrow" w:hAnsi="Arial Narrow"/>
                <w:i/>
                <w:iCs/>
                <w:sz w:val="36"/>
                <w:szCs w:val="36"/>
                <w:u w:val="single"/>
              </w:rPr>
            </w:pPr>
          </w:p>
          <w:p w14:paraId="70726202"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Cs/>
                <w:i/>
                <w:sz w:val="36"/>
                <w:szCs w:val="36"/>
                <w:u w:val="single"/>
              </w:rPr>
              <w:t>Article VI, Section 2.A.:</w:t>
            </w:r>
          </w:p>
          <w:p w14:paraId="6F26D1CC"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The Nominating Committee, elected by the Representatives, shall consist of three Representatives of Member Institutions.</w:t>
            </w:r>
          </w:p>
          <w:p w14:paraId="3F4B6EAE" w14:textId="77777777" w:rsidR="00FB7180" w:rsidRPr="00A86E4A" w:rsidRDefault="00FB7180" w:rsidP="00BB5117">
            <w:pPr>
              <w:ind w:right="72"/>
              <w:rPr>
                <w:rFonts w:ascii="Arial Narrow" w:hAnsi="Arial Narrow"/>
                <w:bCs/>
                <w:i/>
                <w:sz w:val="36"/>
                <w:szCs w:val="36"/>
                <w:u w:val="single"/>
              </w:rPr>
            </w:pPr>
          </w:p>
        </w:tc>
        <w:tc>
          <w:tcPr>
            <w:tcW w:w="6580" w:type="dxa"/>
          </w:tcPr>
          <w:p w14:paraId="4BE1CE85"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
                <w:i/>
                <w:sz w:val="36"/>
                <w:szCs w:val="36"/>
                <w:u w:val="single"/>
              </w:rPr>
              <w:t>Amendment</w:t>
            </w:r>
            <w:r w:rsidRPr="00A86E4A">
              <w:rPr>
                <w:rFonts w:ascii="Arial Narrow" w:hAnsi="Arial Narrow"/>
                <w:bCs/>
                <w:i/>
                <w:sz w:val="36"/>
                <w:szCs w:val="36"/>
                <w:u w:val="single"/>
              </w:rPr>
              <w:t xml:space="preserve"> </w:t>
            </w:r>
          </w:p>
          <w:p w14:paraId="30BC9ED5" w14:textId="77777777" w:rsidR="00FB7180" w:rsidRPr="00A86E4A" w:rsidRDefault="00FB7180" w:rsidP="00BB5117">
            <w:pPr>
              <w:ind w:right="72"/>
              <w:rPr>
                <w:rFonts w:ascii="Arial Narrow" w:hAnsi="Arial Narrow"/>
                <w:bCs/>
                <w:i/>
                <w:sz w:val="36"/>
                <w:szCs w:val="36"/>
                <w:u w:val="single"/>
              </w:rPr>
            </w:pPr>
          </w:p>
          <w:p w14:paraId="4F26150A"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Cs/>
                <w:i/>
                <w:sz w:val="36"/>
                <w:szCs w:val="36"/>
                <w:u w:val="single"/>
              </w:rPr>
              <w:t>Article VI, Section 2.A.:</w:t>
            </w:r>
          </w:p>
          <w:p w14:paraId="0301FB4D"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The Nominating Committee, elected by the Representatives, shall consist of three individuals who are academic faculty of Member Institutions.</w:t>
            </w:r>
          </w:p>
          <w:p w14:paraId="7E126434" w14:textId="77777777" w:rsidR="00FB7180" w:rsidRPr="00A86E4A" w:rsidRDefault="00FB7180" w:rsidP="00BB5117">
            <w:pPr>
              <w:ind w:right="72"/>
              <w:rPr>
                <w:rFonts w:ascii="Arial Narrow" w:hAnsi="Arial Narrow"/>
                <w:bCs/>
                <w:i/>
                <w:sz w:val="36"/>
                <w:szCs w:val="36"/>
                <w:u w:val="single"/>
              </w:rPr>
            </w:pPr>
          </w:p>
        </w:tc>
      </w:tr>
    </w:tbl>
    <w:p w14:paraId="31B49FB3" w14:textId="4E933A38" w:rsidR="00A86E4A" w:rsidRDefault="00A86E4A">
      <w:r>
        <w:br w:type="page"/>
      </w:r>
    </w:p>
    <w:p w14:paraId="5A851538" w14:textId="77777777" w:rsidR="00FB7180" w:rsidRDefault="00FB7180"/>
    <w:p w14:paraId="19AA00F8" w14:textId="77777777" w:rsidR="00FB7180" w:rsidRDefault="00FB7180"/>
    <w:p w14:paraId="0DF4DFC8" w14:textId="77777777" w:rsidR="00FB7180" w:rsidRDefault="00FB7180"/>
    <w:p w14:paraId="6CC44B3F" w14:textId="77777777" w:rsidR="00FB7180" w:rsidRDefault="00FB7180"/>
    <w:p w14:paraId="0C5BC10A" w14:textId="77777777" w:rsidR="00FB7180" w:rsidRDefault="00FB7180"/>
    <w:p w14:paraId="7AD1B9A9" w14:textId="77777777" w:rsidR="00FB7180" w:rsidRDefault="00FB7180"/>
    <w:p w14:paraId="729B9305" w14:textId="77777777" w:rsidR="00FB7180" w:rsidRDefault="00FB7180"/>
    <w:tbl>
      <w:tblPr>
        <w:tblW w:w="1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5"/>
        <w:gridCol w:w="6580"/>
      </w:tblGrid>
      <w:tr w:rsidR="00FB7180" w:rsidRPr="00A86E4A" w14:paraId="6AC66397" w14:textId="77777777" w:rsidTr="00BB5117">
        <w:trPr>
          <w:jc w:val="center"/>
        </w:trPr>
        <w:tc>
          <w:tcPr>
            <w:tcW w:w="7015" w:type="dxa"/>
          </w:tcPr>
          <w:p w14:paraId="7237D217" w14:textId="77777777" w:rsidR="00FB7180" w:rsidRPr="00A86E4A" w:rsidRDefault="00FB7180" w:rsidP="00BB5117">
            <w:pPr>
              <w:ind w:right="72"/>
              <w:rPr>
                <w:rFonts w:ascii="Arial Narrow" w:hAnsi="Arial Narrow"/>
                <w:sz w:val="36"/>
                <w:szCs w:val="36"/>
              </w:rPr>
            </w:pPr>
            <w:r w:rsidRPr="00A86E4A">
              <w:rPr>
                <w:rFonts w:ascii="Arial Narrow" w:hAnsi="Arial Narrow"/>
                <w:b/>
                <w:i/>
                <w:sz w:val="36"/>
                <w:szCs w:val="36"/>
                <w:u w:val="single"/>
              </w:rPr>
              <w:t>Current Language:</w:t>
            </w:r>
          </w:p>
          <w:p w14:paraId="6283C147" w14:textId="77777777" w:rsidR="00FB7180" w:rsidRPr="00A86E4A" w:rsidRDefault="00FB7180" w:rsidP="00BB5117">
            <w:pPr>
              <w:ind w:right="72"/>
              <w:rPr>
                <w:rFonts w:ascii="Arial Narrow" w:hAnsi="Arial Narrow"/>
                <w:i/>
                <w:iCs/>
                <w:sz w:val="36"/>
                <w:szCs w:val="36"/>
                <w:u w:val="single"/>
              </w:rPr>
            </w:pPr>
          </w:p>
          <w:p w14:paraId="739AA39F"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Cs/>
                <w:i/>
                <w:sz w:val="36"/>
                <w:szCs w:val="36"/>
                <w:u w:val="single"/>
              </w:rPr>
              <w:t>Article VI, Section 3.A.:</w:t>
            </w:r>
          </w:p>
          <w:p w14:paraId="0E83FB02"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The Reference Committee shall consist of three Representatives appointed by the Board of Directors, and the Vice-President, who shall serve as an ex officio member of the Reference Committee.</w:t>
            </w:r>
          </w:p>
          <w:p w14:paraId="78413318" w14:textId="77777777" w:rsidR="00FB7180" w:rsidRPr="00A86E4A" w:rsidRDefault="00FB7180" w:rsidP="00BB5117">
            <w:pPr>
              <w:ind w:right="72"/>
              <w:rPr>
                <w:rFonts w:ascii="Arial Narrow" w:hAnsi="Arial Narrow"/>
                <w:bCs/>
                <w:iCs/>
                <w:sz w:val="36"/>
                <w:szCs w:val="36"/>
              </w:rPr>
            </w:pPr>
          </w:p>
        </w:tc>
        <w:tc>
          <w:tcPr>
            <w:tcW w:w="6580" w:type="dxa"/>
          </w:tcPr>
          <w:p w14:paraId="785228D6"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
                <w:i/>
                <w:sz w:val="36"/>
                <w:szCs w:val="36"/>
                <w:u w:val="single"/>
              </w:rPr>
              <w:t>Amendment</w:t>
            </w:r>
            <w:r w:rsidRPr="00A86E4A">
              <w:rPr>
                <w:rFonts w:ascii="Arial Narrow" w:hAnsi="Arial Narrow"/>
                <w:bCs/>
                <w:i/>
                <w:sz w:val="36"/>
                <w:szCs w:val="36"/>
                <w:u w:val="single"/>
              </w:rPr>
              <w:t xml:space="preserve"> </w:t>
            </w:r>
          </w:p>
          <w:p w14:paraId="02F5832C" w14:textId="77777777" w:rsidR="00FB7180" w:rsidRPr="00A86E4A" w:rsidRDefault="00FB7180" w:rsidP="00BB5117">
            <w:pPr>
              <w:ind w:right="72"/>
              <w:rPr>
                <w:rFonts w:ascii="Arial Narrow" w:hAnsi="Arial Narrow"/>
                <w:bCs/>
                <w:i/>
                <w:sz w:val="36"/>
                <w:szCs w:val="36"/>
                <w:u w:val="single"/>
              </w:rPr>
            </w:pPr>
          </w:p>
          <w:p w14:paraId="1FB5D1FA"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Cs/>
                <w:i/>
                <w:sz w:val="36"/>
                <w:szCs w:val="36"/>
                <w:u w:val="single"/>
              </w:rPr>
              <w:t>Article VI, Section 3.A.:</w:t>
            </w:r>
          </w:p>
          <w:p w14:paraId="1D4536FF"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The Reference Committee shall consist of three individuals who are academic or clinical education faculty of a Member Institution appointed by the Board of Directors, and the Vice-President, who shall serve as an ex officio member of the Reference Committee.</w:t>
            </w:r>
          </w:p>
          <w:p w14:paraId="035B9095" w14:textId="77777777" w:rsidR="00FB7180" w:rsidRPr="00A86E4A" w:rsidRDefault="00FB7180" w:rsidP="00BB5117">
            <w:pPr>
              <w:ind w:right="72"/>
              <w:rPr>
                <w:rFonts w:ascii="Arial Narrow" w:hAnsi="Arial Narrow"/>
                <w:bCs/>
                <w:i/>
                <w:sz w:val="36"/>
                <w:szCs w:val="36"/>
                <w:u w:val="single"/>
              </w:rPr>
            </w:pPr>
          </w:p>
        </w:tc>
      </w:tr>
    </w:tbl>
    <w:p w14:paraId="5B4840DB" w14:textId="5ACC81C7" w:rsidR="00A86E4A" w:rsidRDefault="00A86E4A">
      <w:r>
        <w:br w:type="page"/>
      </w:r>
    </w:p>
    <w:p w14:paraId="21E40433" w14:textId="51871A63" w:rsidR="0016687F" w:rsidRDefault="0016687F" w:rsidP="00EB4597">
      <w:pPr>
        <w:tabs>
          <w:tab w:val="left" w:pos="3090"/>
        </w:tabs>
        <w:rPr>
          <w:rFonts w:ascii="Verdana" w:hAnsi="Verdana"/>
        </w:rPr>
      </w:pPr>
    </w:p>
    <w:p w14:paraId="4863A609" w14:textId="77777777" w:rsidR="00FB7180" w:rsidRDefault="00FB7180" w:rsidP="00EB4597">
      <w:pPr>
        <w:tabs>
          <w:tab w:val="left" w:pos="3090"/>
        </w:tabs>
        <w:rPr>
          <w:rFonts w:ascii="Verdana" w:hAnsi="Verdana"/>
        </w:rPr>
      </w:pPr>
    </w:p>
    <w:p w14:paraId="4BA56BB5" w14:textId="77777777" w:rsidR="00FB7180" w:rsidRDefault="00FB7180" w:rsidP="00EB4597">
      <w:pPr>
        <w:tabs>
          <w:tab w:val="left" w:pos="3090"/>
        </w:tabs>
        <w:rPr>
          <w:rFonts w:ascii="Verdana" w:hAnsi="Verdana"/>
        </w:rPr>
      </w:pPr>
    </w:p>
    <w:p w14:paraId="4190501D" w14:textId="77777777" w:rsidR="00FB7180" w:rsidRDefault="00FB7180" w:rsidP="00EB4597">
      <w:pPr>
        <w:tabs>
          <w:tab w:val="left" w:pos="3090"/>
        </w:tabs>
        <w:rPr>
          <w:rFonts w:ascii="Verdana" w:hAnsi="Verdana"/>
        </w:rPr>
      </w:pPr>
    </w:p>
    <w:p w14:paraId="351F17C9" w14:textId="77777777" w:rsidR="00FB7180" w:rsidRDefault="00FB7180" w:rsidP="00EB4597">
      <w:pPr>
        <w:tabs>
          <w:tab w:val="left" w:pos="3090"/>
        </w:tabs>
        <w:rPr>
          <w:rFonts w:ascii="Verdana" w:hAnsi="Verdana"/>
        </w:rPr>
      </w:pPr>
    </w:p>
    <w:p w14:paraId="2D76AB2A" w14:textId="77777777" w:rsidR="00FB7180" w:rsidRDefault="00FB7180" w:rsidP="00EB4597">
      <w:pPr>
        <w:tabs>
          <w:tab w:val="left" w:pos="3090"/>
        </w:tabs>
        <w:rPr>
          <w:rFonts w:ascii="Verdana" w:hAnsi="Verdana"/>
        </w:rPr>
      </w:pPr>
    </w:p>
    <w:p w14:paraId="28EBE76A" w14:textId="77777777" w:rsidR="00FB7180" w:rsidRDefault="00FB7180" w:rsidP="00EB4597">
      <w:pPr>
        <w:tabs>
          <w:tab w:val="left" w:pos="3090"/>
        </w:tabs>
        <w:rPr>
          <w:rFonts w:ascii="Verdana" w:hAnsi="Verdana"/>
        </w:rPr>
      </w:pPr>
    </w:p>
    <w:tbl>
      <w:tblPr>
        <w:tblW w:w="1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5"/>
        <w:gridCol w:w="6580"/>
      </w:tblGrid>
      <w:tr w:rsidR="00FB7180" w:rsidRPr="00A86E4A" w14:paraId="707484C1" w14:textId="77777777" w:rsidTr="00BB5117">
        <w:trPr>
          <w:jc w:val="center"/>
        </w:trPr>
        <w:tc>
          <w:tcPr>
            <w:tcW w:w="7015" w:type="dxa"/>
          </w:tcPr>
          <w:p w14:paraId="1EFB32E2" w14:textId="77777777" w:rsidR="00FB7180" w:rsidRPr="00A86E4A" w:rsidRDefault="00FB7180" w:rsidP="00BB5117">
            <w:pPr>
              <w:ind w:right="72"/>
              <w:rPr>
                <w:rFonts w:ascii="Arial Narrow" w:hAnsi="Arial Narrow"/>
                <w:sz w:val="36"/>
                <w:szCs w:val="36"/>
              </w:rPr>
            </w:pPr>
            <w:r w:rsidRPr="00A86E4A">
              <w:rPr>
                <w:rFonts w:ascii="Arial Narrow" w:hAnsi="Arial Narrow"/>
                <w:b/>
                <w:i/>
                <w:sz w:val="36"/>
                <w:szCs w:val="36"/>
                <w:u w:val="single"/>
              </w:rPr>
              <w:t>Current Language:</w:t>
            </w:r>
          </w:p>
          <w:p w14:paraId="25DBD1FC" w14:textId="77777777" w:rsidR="00FB7180" w:rsidRPr="00A86E4A" w:rsidRDefault="00FB7180" w:rsidP="00BB5117">
            <w:pPr>
              <w:ind w:right="72"/>
              <w:rPr>
                <w:rFonts w:ascii="Arial Narrow" w:hAnsi="Arial Narrow"/>
                <w:i/>
                <w:iCs/>
                <w:sz w:val="36"/>
                <w:szCs w:val="36"/>
                <w:u w:val="single"/>
              </w:rPr>
            </w:pPr>
          </w:p>
          <w:p w14:paraId="7D1367C4"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Cs/>
                <w:i/>
                <w:sz w:val="36"/>
                <w:szCs w:val="36"/>
                <w:u w:val="single"/>
              </w:rPr>
              <w:t>Article VIII, Section 3.C.:</w:t>
            </w:r>
          </w:p>
          <w:p w14:paraId="6C80C562"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 xml:space="preserve">Individual Members </w:t>
            </w:r>
          </w:p>
          <w:p w14:paraId="2321321F" w14:textId="77777777" w:rsidR="00FB7180" w:rsidRPr="00A86E4A" w:rsidRDefault="00FB7180" w:rsidP="00BB5117">
            <w:pPr>
              <w:ind w:right="72"/>
              <w:rPr>
                <w:rFonts w:ascii="Arial Narrow" w:hAnsi="Arial Narrow"/>
                <w:bCs/>
                <w:iCs/>
                <w:sz w:val="36"/>
                <w:szCs w:val="36"/>
              </w:rPr>
            </w:pPr>
            <w:r w:rsidRPr="00A86E4A">
              <w:rPr>
                <w:rFonts w:ascii="Arial Narrow" w:hAnsi="Arial Narrow"/>
                <w:bCs/>
                <w:iCs/>
                <w:sz w:val="36"/>
                <w:szCs w:val="36"/>
              </w:rPr>
              <w:t>1) Individual Members shall not pay dues.</w:t>
            </w:r>
          </w:p>
        </w:tc>
        <w:tc>
          <w:tcPr>
            <w:tcW w:w="6580" w:type="dxa"/>
          </w:tcPr>
          <w:p w14:paraId="4B8C89EE" w14:textId="77777777" w:rsidR="00FB7180" w:rsidRPr="00A86E4A" w:rsidRDefault="00FB7180" w:rsidP="00BB5117">
            <w:pPr>
              <w:ind w:right="72"/>
              <w:rPr>
                <w:rFonts w:ascii="Arial Narrow" w:hAnsi="Arial Narrow"/>
                <w:bCs/>
                <w:i/>
                <w:sz w:val="36"/>
                <w:szCs w:val="36"/>
                <w:u w:val="single"/>
              </w:rPr>
            </w:pPr>
            <w:r w:rsidRPr="00A86E4A">
              <w:rPr>
                <w:rFonts w:ascii="Arial Narrow" w:hAnsi="Arial Narrow"/>
                <w:b/>
                <w:i/>
                <w:sz w:val="36"/>
                <w:szCs w:val="36"/>
                <w:u w:val="single"/>
              </w:rPr>
              <w:t>Amendment</w:t>
            </w:r>
            <w:r w:rsidRPr="00A86E4A">
              <w:rPr>
                <w:rFonts w:ascii="Arial Narrow" w:hAnsi="Arial Narrow"/>
                <w:bCs/>
                <w:i/>
                <w:sz w:val="36"/>
                <w:szCs w:val="36"/>
                <w:u w:val="single"/>
              </w:rPr>
              <w:t xml:space="preserve"> </w:t>
            </w:r>
          </w:p>
          <w:p w14:paraId="699451EA" w14:textId="77777777" w:rsidR="00FB7180" w:rsidRPr="00A86E4A" w:rsidRDefault="00FB7180" w:rsidP="00BB5117">
            <w:pPr>
              <w:ind w:right="72"/>
              <w:rPr>
                <w:rFonts w:ascii="Arial Narrow" w:hAnsi="Arial Narrow"/>
                <w:bCs/>
                <w:i/>
                <w:sz w:val="36"/>
                <w:szCs w:val="36"/>
                <w:u w:val="single"/>
              </w:rPr>
            </w:pPr>
          </w:p>
          <w:p w14:paraId="7A1771C5" w14:textId="2626E205" w:rsidR="00FB7180" w:rsidRPr="006869AF" w:rsidRDefault="006869AF" w:rsidP="00BB5117">
            <w:pPr>
              <w:ind w:right="72"/>
              <w:rPr>
                <w:rFonts w:ascii="Arial Narrow" w:hAnsi="Arial Narrow"/>
                <w:bCs/>
                <w:i/>
                <w:sz w:val="36"/>
                <w:szCs w:val="36"/>
              </w:rPr>
            </w:pPr>
            <w:r w:rsidRPr="006869AF">
              <w:rPr>
                <w:rFonts w:ascii="Arial Narrow" w:hAnsi="Arial Narrow"/>
                <w:bCs/>
                <w:i/>
                <w:sz w:val="36"/>
                <w:szCs w:val="36"/>
              </w:rPr>
              <w:t>Article VIII, Section 3.C. is eliminated</w:t>
            </w:r>
          </w:p>
        </w:tc>
      </w:tr>
    </w:tbl>
    <w:p w14:paraId="5AEE21BF" w14:textId="77777777" w:rsidR="00FB7180" w:rsidRPr="00EB4597" w:rsidRDefault="00FB7180" w:rsidP="00EB4597">
      <w:pPr>
        <w:tabs>
          <w:tab w:val="left" w:pos="3090"/>
        </w:tabs>
        <w:rPr>
          <w:rFonts w:ascii="Verdana" w:hAnsi="Verdana"/>
        </w:rPr>
      </w:pPr>
    </w:p>
    <w:sectPr w:rsidR="00FB7180" w:rsidRPr="00EB4597" w:rsidSect="00A86E4A">
      <w:headerReference w:type="default" r:id="rId7"/>
      <w:footerReference w:type="default" r:id="rId8"/>
      <w:pgSz w:w="15840" w:h="12240" w:orient="landscape" w:code="1"/>
      <w:pgMar w:top="360" w:right="360" w:bottom="360" w:left="36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50CA8" w14:textId="77777777" w:rsidR="007751B4" w:rsidRDefault="007751B4">
      <w:r>
        <w:separator/>
      </w:r>
    </w:p>
  </w:endnote>
  <w:endnote w:type="continuationSeparator" w:id="0">
    <w:p w14:paraId="200217EC" w14:textId="77777777" w:rsidR="007751B4" w:rsidRDefault="0077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F3E7" w14:textId="2CB86171" w:rsidR="00A2744A" w:rsidRDefault="00A2744A" w:rsidP="00827FFE">
    <w:pPr>
      <w:pStyle w:val="Pagexofyfooter"/>
      <w:ind w:left="0"/>
    </w:pPr>
    <w:r>
      <w:t>Proposed ACAPT Bylaws Amendment 2401</w:t>
    </w:r>
  </w:p>
  <w:p w14:paraId="479E531C" w14:textId="390BE33A" w:rsidR="00071D33" w:rsidRDefault="00A2744A" w:rsidP="00827FFE">
    <w:pPr>
      <w:pStyle w:val="Pagexofyfooter"/>
      <w:ind w:left="0"/>
    </w:pPr>
    <w:r>
      <w:t>P</w:t>
    </w:r>
    <w:r w:rsidR="00071D33" w:rsidRPr="00071D33">
      <w:t xml:space="preserve">age </w:t>
    </w:r>
    <w:r w:rsidR="00071D33" w:rsidRPr="00071D33">
      <w:fldChar w:fldCharType="begin"/>
    </w:r>
    <w:r w:rsidR="00071D33" w:rsidRPr="00071D33">
      <w:instrText xml:space="preserve"> PAGE  \* Arabic  \* MERGEFORMAT </w:instrText>
    </w:r>
    <w:r w:rsidR="00071D33" w:rsidRPr="00071D33">
      <w:fldChar w:fldCharType="separate"/>
    </w:r>
    <w:r w:rsidR="00022AB6">
      <w:rPr>
        <w:noProof/>
      </w:rPr>
      <w:t>1</w:t>
    </w:r>
    <w:r w:rsidR="00071D33" w:rsidRPr="00071D33">
      <w:fldChar w:fldCharType="end"/>
    </w:r>
    <w:r w:rsidR="00071D33" w:rsidRPr="00071D33">
      <w:t xml:space="preserve"> of </w:t>
    </w:r>
    <w:r w:rsidR="00415006">
      <w:fldChar w:fldCharType="begin"/>
    </w:r>
    <w:r w:rsidR="00415006">
      <w:instrText xml:space="preserve"> NUMPAGES  \* Arabic  \* MERGEFORMAT </w:instrText>
    </w:r>
    <w:r w:rsidR="00415006">
      <w:fldChar w:fldCharType="separate"/>
    </w:r>
    <w:r w:rsidR="00022AB6">
      <w:rPr>
        <w:noProof/>
      </w:rPr>
      <w:t>1</w:t>
    </w:r>
    <w:r w:rsidR="00415006">
      <w:rPr>
        <w:noProof/>
      </w:rPr>
      <w:fldChar w:fldCharType="end"/>
    </w:r>
  </w:p>
  <w:p w14:paraId="1FE722D4" w14:textId="49D7617A" w:rsidR="00DC177E" w:rsidRPr="00071D33" w:rsidRDefault="00D330C9" w:rsidP="00071D33">
    <w:pPr>
      <w:pStyle w:val="Pagexofyfooter"/>
    </w:pPr>
    <w:r>
      <w:t>v2</w:t>
    </w:r>
    <w:r w:rsidR="00DC177E">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9697A" w14:textId="77777777" w:rsidR="007751B4" w:rsidRDefault="007751B4">
      <w:r>
        <w:separator/>
      </w:r>
    </w:p>
  </w:footnote>
  <w:footnote w:type="continuationSeparator" w:id="0">
    <w:p w14:paraId="2E8E686C" w14:textId="77777777" w:rsidR="007751B4" w:rsidRDefault="00775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452D5" w14:textId="074692B7" w:rsidR="00A61B61" w:rsidRDefault="005159F6" w:rsidP="00A61B61">
    <w:pPr>
      <w:pStyle w:val="Header"/>
      <w:jc w:val="center"/>
      <w:rPr>
        <w:rFonts w:ascii="Verdana" w:hAnsi="Verdana"/>
        <w:sz w:val="26"/>
        <w:szCs w:val="26"/>
      </w:rPr>
    </w:pPr>
    <w:r>
      <w:rPr>
        <w:rFonts w:ascii="Verdana" w:hAnsi="Verdana"/>
        <w:noProof/>
        <w:sz w:val="26"/>
        <w:szCs w:val="26"/>
      </w:rPr>
      <w:drawing>
        <wp:inline distT="0" distB="0" distL="0" distR="0" wp14:anchorId="39773545" wp14:editId="358D2355">
          <wp:extent cx="5103207" cy="1003690"/>
          <wp:effectExtent l="0" t="0" r="2540" b="6350"/>
          <wp:docPr id="17352333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333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67972" cy="1016428"/>
                  </a:xfrm>
                  <a:prstGeom prst="rect">
                    <a:avLst/>
                  </a:prstGeom>
                </pic:spPr>
              </pic:pic>
            </a:graphicData>
          </a:graphic>
        </wp:inline>
      </w:drawing>
    </w:r>
  </w:p>
  <w:p w14:paraId="021AA866" w14:textId="29B47B52" w:rsidR="00A61B61" w:rsidRPr="00A61B61" w:rsidRDefault="0068793A" w:rsidP="00A61B61">
    <w:pPr>
      <w:pStyle w:val="Header"/>
      <w:jc w:val="center"/>
      <w:rPr>
        <w:rFonts w:ascii="Verdana" w:hAnsi="Verdana"/>
        <w:sz w:val="26"/>
        <w:szCs w:val="26"/>
      </w:rPr>
    </w:pPr>
    <w:r>
      <w:rPr>
        <w:rFonts w:ascii="Verdana" w:hAnsi="Verdana"/>
        <w:sz w:val="26"/>
        <w:szCs w:val="26"/>
      </w:rPr>
      <w:t>Proposal to Amend</w:t>
    </w:r>
    <w:r w:rsidR="008074A4">
      <w:rPr>
        <w:rFonts w:ascii="Verdana" w:hAnsi="Verdana"/>
        <w:sz w:val="26"/>
        <w:szCs w:val="26"/>
      </w:rPr>
      <w:t xml:space="preserve"> </w:t>
    </w:r>
    <w:r w:rsidR="00A61B61">
      <w:rPr>
        <w:rFonts w:ascii="Verdana" w:hAnsi="Verdana"/>
        <w:sz w:val="26"/>
        <w:szCs w:val="26"/>
      </w:rPr>
      <w:t>Bylaws</w:t>
    </w:r>
    <w:r w:rsidR="005159F6">
      <w:rPr>
        <w:rFonts w:ascii="Verdana" w:hAnsi="Verdana"/>
        <w:sz w:val="26"/>
        <w:szCs w:val="26"/>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D215C"/>
    <w:multiLevelType w:val="multilevel"/>
    <w:tmpl w:val="D8D60236"/>
    <w:lvl w:ilvl="0">
      <w:start w:val="1"/>
      <w:numFmt w:val="upperLetter"/>
      <w:lvlText w:val="%1."/>
      <w:lvlJc w:val="left"/>
      <w:pPr>
        <w:ind w:left="360" w:hanging="360"/>
      </w:pPr>
      <w:rPr>
        <w:rFonts w:ascii="Arial Narrow" w:eastAsia="Times New Roman" w:hAnsi="Arial Narrow" w:cs="Times New Roman"/>
      </w:rPr>
    </w:lvl>
    <w:lvl w:ilvl="1">
      <w:start w:val="1"/>
      <w:numFmt w:val="decimal"/>
      <w:lvlText w:val="%2)"/>
      <w:lvlJc w:val="left"/>
      <w:pPr>
        <w:ind w:left="720" w:hanging="360"/>
      </w:pPr>
      <w:rPr>
        <w:rFonts w:hint="default"/>
      </w:rPr>
    </w:lvl>
    <w:lvl w:ilvl="2">
      <w:start w:val="1"/>
      <w:numFmt w:val="lowerRoman"/>
      <w:lvlText w:val="%2%3)"/>
      <w:lvlJc w:val="left"/>
      <w:pPr>
        <w:ind w:left="1080" w:hanging="360"/>
      </w:pPr>
      <w:rPr>
        <w:rFonts w:hint="default"/>
      </w:rPr>
    </w:lvl>
    <w:lvl w:ilvl="3">
      <w:start w:val="1"/>
      <w:numFmt w:val="lowerLetter"/>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6B90A06"/>
    <w:multiLevelType w:val="multilevel"/>
    <w:tmpl w:val="68DC1D3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2%3)"/>
      <w:lvlJc w:val="left"/>
      <w:pPr>
        <w:ind w:left="1080" w:hanging="360"/>
      </w:pPr>
      <w:rPr>
        <w:rFonts w:hint="default"/>
        <w:color w:val="auto"/>
      </w:rPr>
    </w:lvl>
    <w:lvl w:ilvl="3">
      <w:start w:val="1"/>
      <w:numFmt w:val="lowerLetter"/>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64501630">
    <w:abstractNumId w:val="1"/>
  </w:num>
  <w:num w:numId="2" w16cid:durableId="117591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CD"/>
    <w:rsid w:val="00007CC3"/>
    <w:rsid w:val="00014D4E"/>
    <w:rsid w:val="00022AB6"/>
    <w:rsid w:val="00022FE0"/>
    <w:rsid w:val="0004085C"/>
    <w:rsid w:val="00043543"/>
    <w:rsid w:val="00044DF5"/>
    <w:rsid w:val="00054878"/>
    <w:rsid w:val="000552E5"/>
    <w:rsid w:val="0006286C"/>
    <w:rsid w:val="0006448C"/>
    <w:rsid w:val="00065DB0"/>
    <w:rsid w:val="000705EA"/>
    <w:rsid w:val="00071D33"/>
    <w:rsid w:val="000723E7"/>
    <w:rsid w:val="00076DF4"/>
    <w:rsid w:val="00080659"/>
    <w:rsid w:val="000928A4"/>
    <w:rsid w:val="00094553"/>
    <w:rsid w:val="00094E05"/>
    <w:rsid w:val="000A368A"/>
    <w:rsid w:val="000D0166"/>
    <w:rsid w:val="000D1CAA"/>
    <w:rsid w:val="000E0486"/>
    <w:rsid w:val="000E2D85"/>
    <w:rsid w:val="000F3A89"/>
    <w:rsid w:val="000F4CA4"/>
    <w:rsid w:val="00106BC4"/>
    <w:rsid w:val="00112C0A"/>
    <w:rsid w:val="00120A62"/>
    <w:rsid w:val="00122ECA"/>
    <w:rsid w:val="00123203"/>
    <w:rsid w:val="00125110"/>
    <w:rsid w:val="00137DC8"/>
    <w:rsid w:val="00143029"/>
    <w:rsid w:val="00146C00"/>
    <w:rsid w:val="001550CE"/>
    <w:rsid w:val="00160DF5"/>
    <w:rsid w:val="00161C7A"/>
    <w:rsid w:val="00161E8F"/>
    <w:rsid w:val="0016687F"/>
    <w:rsid w:val="001700C1"/>
    <w:rsid w:val="001743C2"/>
    <w:rsid w:val="00184AC0"/>
    <w:rsid w:val="001901C1"/>
    <w:rsid w:val="001903B5"/>
    <w:rsid w:val="001913A5"/>
    <w:rsid w:val="00194FD1"/>
    <w:rsid w:val="001A2F29"/>
    <w:rsid w:val="001B565F"/>
    <w:rsid w:val="001B604D"/>
    <w:rsid w:val="001C29FB"/>
    <w:rsid w:val="001C3F57"/>
    <w:rsid w:val="001C4EC4"/>
    <w:rsid w:val="001D2F80"/>
    <w:rsid w:val="001D6488"/>
    <w:rsid w:val="001D7552"/>
    <w:rsid w:val="001E1D35"/>
    <w:rsid w:val="001E3DEF"/>
    <w:rsid w:val="001E4B23"/>
    <w:rsid w:val="001F1E32"/>
    <w:rsid w:val="001F2989"/>
    <w:rsid w:val="001F3FC4"/>
    <w:rsid w:val="001F41F9"/>
    <w:rsid w:val="001F7902"/>
    <w:rsid w:val="00202C90"/>
    <w:rsid w:val="00205340"/>
    <w:rsid w:val="002069C8"/>
    <w:rsid w:val="002114C1"/>
    <w:rsid w:val="00213557"/>
    <w:rsid w:val="00217057"/>
    <w:rsid w:val="00217FF7"/>
    <w:rsid w:val="00226219"/>
    <w:rsid w:val="002437A3"/>
    <w:rsid w:val="002575D8"/>
    <w:rsid w:val="00277F0F"/>
    <w:rsid w:val="00283F84"/>
    <w:rsid w:val="00286225"/>
    <w:rsid w:val="0028662A"/>
    <w:rsid w:val="00287E98"/>
    <w:rsid w:val="00291190"/>
    <w:rsid w:val="00293FA2"/>
    <w:rsid w:val="002A33F5"/>
    <w:rsid w:val="002A484A"/>
    <w:rsid w:val="002B3B1E"/>
    <w:rsid w:val="002B51F2"/>
    <w:rsid w:val="002C07F3"/>
    <w:rsid w:val="002C6557"/>
    <w:rsid w:val="002D0130"/>
    <w:rsid w:val="002D2B7B"/>
    <w:rsid w:val="002E51E9"/>
    <w:rsid w:val="002F0F39"/>
    <w:rsid w:val="002F5A82"/>
    <w:rsid w:val="002F7BCD"/>
    <w:rsid w:val="0030109F"/>
    <w:rsid w:val="0030321A"/>
    <w:rsid w:val="00315E0E"/>
    <w:rsid w:val="00320A12"/>
    <w:rsid w:val="003261EA"/>
    <w:rsid w:val="00327A83"/>
    <w:rsid w:val="00335CF3"/>
    <w:rsid w:val="00342EE1"/>
    <w:rsid w:val="0035048B"/>
    <w:rsid w:val="00350E20"/>
    <w:rsid w:val="00357F78"/>
    <w:rsid w:val="003711E2"/>
    <w:rsid w:val="00371994"/>
    <w:rsid w:val="00372F6E"/>
    <w:rsid w:val="00387059"/>
    <w:rsid w:val="0039496F"/>
    <w:rsid w:val="003A2073"/>
    <w:rsid w:val="003A4B9B"/>
    <w:rsid w:val="003A5116"/>
    <w:rsid w:val="003A791B"/>
    <w:rsid w:val="003B1646"/>
    <w:rsid w:val="003B4965"/>
    <w:rsid w:val="003B6374"/>
    <w:rsid w:val="003B733B"/>
    <w:rsid w:val="003C0BA8"/>
    <w:rsid w:val="003D0D90"/>
    <w:rsid w:val="003D2E27"/>
    <w:rsid w:val="003E48E7"/>
    <w:rsid w:val="003E4F65"/>
    <w:rsid w:val="003F1A45"/>
    <w:rsid w:val="003F3C27"/>
    <w:rsid w:val="003F4896"/>
    <w:rsid w:val="00415006"/>
    <w:rsid w:val="00420B03"/>
    <w:rsid w:val="0043172A"/>
    <w:rsid w:val="004460C3"/>
    <w:rsid w:val="00453CB5"/>
    <w:rsid w:val="00454DE1"/>
    <w:rsid w:val="00460ED4"/>
    <w:rsid w:val="00466CEC"/>
    <w:rsid w:val="00467E0A"/>
    <w:rsid w:val="004718BF"/>
    <w:rsid w:val="00476DC1"/>
    <w:rsid w:val="004775C5"/>
    <w:rsid w:val="00480B74"/>
    <w:rsid w:val="00483380"/>
    <w:rsid w:val="004A1FC4"/>
    <w:rsid w:val="004B4350"/>
    <w:rsid w:val="004B5B4F"/>
    <w:rsid w:val="004B7419"/>
    <w:rsid w:val="004C7498"/>
    <w:rsid w:val="004D3CC4"/>
    <w:rsid w:val="004D5819"/>
    <w:rsid w:val="004E16AC"/>
    <w:rsid w:val="004F4DA3"/>
    <w:rsid w:val="00503881"/>
    <w:rsid w:val="00513C35"/>
    <w:rsid w:val="005159F6"/>
    <w:rsid w:val="00524E98"/>
    <w:rsid w:val="00540FF0"/>
    <w:rsid w:val="00544516"/>
    <w:rsid w:val="0054616A"/>
    <w:rsid w:val="00547454"/>
    <w:rsid w:val="005571E9"/>
    <w:rsid w:val="005663CD"/>
    <w:rsid w:val="00570285"/>
    <w:rsid w:val="00570B76"/>
    <w:rsid w:val="00572568"/>
    <w:rsid w:val="005739A1"/>
    <w:rsid w:val="00585EF9"/>
    <w:rsid w:val="00594A3C"/>
    <w:rsid w:val="00596105"/>
    <w:rsid w:val="005A15FF"/>
    <w:rsid w:val="005A1AD0"/>
    <w:rsid w:val="005A34DD"/>
    <w:rsid w:val="005B04BD"/>
    <w:rsid w:val="005B17A2"/>
    <w:rsid w:val="005B550D"/>
    <w:rsid w:val="005B6767"/>
    <w:rsid w:val="005C36BC"/>
    <w:rsid w:val="005D2508"/>
    <w:rsid w:val="005D47E9"/>
    <w:rsid w:val="005D71A2"/>
    <w:rsid w:val="005E51FB"/>
    <w:rsid w:val="005E65B1"/>
    <w:rsid w:val="005F0046"/>
    <w:rsid w:val="005F48C9"/>
    <w:rsid w:val="006001B6"/>
    <w:rsid w:val="0060378B"/>
    <w:rsid w:val="00605380"/>
    <w:rsid w:val="00610671"/>
    <w:rsid w:val="00615909"/>
    <w:rsid w:val="0062664A"/>
    <w:rsid w:val="0065754E"/>
    <w:rsid w:val="00675F31"/>
    <w:rsid w:val="006760D2"/>
    <w:rsid w:val="00676D68"/>
    <w:rsid w:val="00680AC9"/>
    <w:rsid w:val="00682B55"/>
    <w:rsid w:val="006869AF"/>
    <w:rsid w:val="00686BF5"/>
    <w:rsid w:val="00686ECD"/>
    <w:rsid w:val="0068793A"/>
    <w:rsid w:val="00690599"/>
    <w:rsid w:val="006A2571"/>
    <w:rsid w:val="006A5B88"/>
    <w:rsid w:val="006B0E42"/>
    <w:rsid w:val="006B0E8B"/>
    <w:rsid w:val="006B6602"/>
    <w:rsid w:val="006D0002"/>
    <w:rsid w:val="006D26D0"/>
    <w:rsid w:val="006E2FF2"/>
    <w:rsid w:val="006E7380"/>
    <w:rsid w:val="006F094B"/>
    <w:rsid w:val="006F11C0"/>
    <w:rsid w:val="00700B00"/>
    <w:rsid w:val="00705D24"/>
    <w:rsid w:val="0071033E"/>
    <w:rsid w:val="00711643"/>
    <w:rsid w:val="00712CBC"/>
    <w:rsid w:val="0071715E"/>
    <w:rsid w:val="00722AEF"/>
    <w:rsid w:val="007234B0"/>
    <w:rsid w:val="007304A1"/>
    <w:rsid w:val="007323AE"/>
    <w:rsid w:val="00735DDC"/>
    <w:rsid w:val="00736AFC"/>
    <w:rsid w:val="00740655"/>
    <w:rsid w:val="00752A85"/>
    <w:rsid w:val="00753BFE"/>
    <w:rsid w:val="007634A1"/>
    <w:rsid w:val="007751B4"/>
    <w:rsid w:val="0077775C"/>
    <w:rsid w:val="0078755F"/>
    <w:rsid w:val="00796885"/>
    <w:rsid w:val="00797C1A"/>
    <w:rsid w:val="007A1B49"/>
    <w:rsid w:val="007A6014"/>
    <w:rsid w:val="007A60CC"/>
    <w:rsid w:val="007B431C"/>
    <w:rsid w:val="007C68EA"/>
    <w:rsid w:val="007D00DD"/>
    <w:rsid w:val="007D3713"/>
    <w:rsid w:val="007D4640"/>
    <w:rsid w:val="007D6E21"/>
    <w:rsid w:val="007E376A"/>
    <w:rsid w:val="007E426F"/>
    <w:rsid w:val="007E59C5"/>
    <w:rsid w:val="007E5B75"/>
    <w:rsid w:val="00800748"/>
    <w:rsid w:val="00802A71"/>
    <w:rsid w:val="008074A4"/>
    <w:rsid w:val="008125E2"/>
    <w:rsid w:val="00814291"/>
    <w:rsid w:val="00820AAA"/>
    <w:rsid w:val="00827FFE"/>
    <w:rsid w:val="00832360"/>
    <w:rsid w:val="00832DB4"/>
    <w:rsid w:val="0083527E"/>
    <w:rsid w:val="00835B4B"/>
    <w:rsid w:val="00835E05"/>
    <w:rsid w:val="00836079"/>
    <w:rsid w:val="00841631"/>
    <w:rsid w:val="00844F22"/>
    <w:rsid w:val="008510C6"/>
    <w:rsid w:val="00853220"/>
    <w:rsid w:val="00854E73"/>
    <w:rsid w:val="008618EB"/>
    <w:rsid w:val="00866160"/>
    <w:rsid w:val="008722DE"/>
    <w:rsid w:val="0088351E"/>
    <w:rsid w:val="008940C6"/>
    <w:rsid w:val="0089574B"/>
    <w:rsid w:val="008B7F9D"/>
    <w:rsid w:val="008D6399"/>
    <w:rsid w:val="008F5B2C"/>
    <w:rsid w:val="00901031"/>
    <w:rsid w:val="00914D7E"/>
    <w:rsid w:val="00915464"/>
    <w:rsid w:val="0092516F"/>
    <w:rsid w:val="00930955"/>
    <w:rsid w:val="00932DF5"/>
    <w:rsid w:val="00933DB2"/>
    <w:rsid w:val="00934553"/>
    <w:rsid w:val="009376CD"/>
    <w:rsid w:val="00940533"/>
    <w:rsid w:val="00940915"/>
    <w:rsid w:val="00945B66"/>
    <w:rsid w:val="00947C65"/>
    <w:rsid w:val="00950174"/>
    <w:rsid w:val="0095106E"/>
    <w:rsid w:val="00962DE1"/>
    <w:rsid w:val="009667DE"/>
    <w:rsid w:val="009765CD"/>
    <w:rsid w:val="00980671"/>
    <w:rsid w:val="00981C18"/>
    <w:rsid w:val="0098520D"/>
    <w:rsid w:val="009862C8"/>
    <w:rsid w:val="00990388"/>
    <w:rsid w:val="00991AB7"/>
    <w:rsid w:val="009957A5"/>
    <w:rsid w:val="009A25E7"/>
    <w:rsid w:val="009B23D1"/>
    <w:rsid w:val="009B384D"/>
    <w:rsid w:val="009B65BA"/>
    <w:rsid w:val="009B7AC0"/>
    <w:rsid w:val="009C5D6A"/>
    <w:rsid w:val="009D18D6"/>
    <w:rsid w:val="009D360B"/>
    <w:rsid w:val="009E3359"/>
    <w:rsid w:val="009E5F5C"/>
    <w:rsid w:val="009F6F5C"/>
    <w:rsid w:val="00A032B7"/>
    <w:rsid w:val="00A0378F"/>
    <w:rsid w:val="00A11766"/>
    <w:rsid w:val="00A14DF7"/>
    <w:rsid w:val="00A236C4"/>
    <w:rsid w:val="00A24A86"/>
    <w:rsid w:val="00A2744A"/>
    <w:rsid w:val="00A333D8"/>
    <w:rsid w:val="00A42668"/>
    <w:rsid w:val="00A50013"/>
    <w:rsid w:val="00A552D9"/>
    <w:rsid w:val="00A61B61"/>
    <w:rsid w:val="00A61BD1"/>
    <w:rsid w:val="00A62CD2"/>
    <w:rsid w:val="00A64A22"/>
    <w:rsid w:val="00A65662"/>
    <w:rsid w:val="00A86E4A"/>
    <w:rsid w:val="00A904AF"/>
    <w:rsid w:val="00A90DC8"/>
    <w:rsid w:val="00A92E99"/>
    <w:rsid w:val="00A93430"/>
    <w:rsid w:val="00AA4BF6"/>
    <w:rsid w:val="00AA7AAC"/>
    <w:rsid w:val="00AA7B8E"/>
    <w:rsid w:val="00AD6050"/>
    <w:rsid w:val="00AD7481"/>
    <w:rsid w:val="00AE3E64"/>
    <w:rsid w:val="00AF3EAC"/>
    <w:rsid w:val="00B16EDA"/>
    <w:rsid w:val="00B17574"/>
    <w:rsid w:val="00B27BF6"/>
    <w:rsid w:val="00B31799"/>
    <w:rsid w:val="00B4654B"/>
    <w:rsid w:val="00B4676B"/>
    <w:rsid w:val="00B56087"/>
    <w:rsid w:val="00B57BE4"/>
    <w:rsid w:val="00B60D02"/>
    <w:rsid w:val="00B659F4"/>
    <w:rsid w:val="00B757DC"/>
    <w:rsid w:val="00B75952"/>
    <w:rsid w:val="00B76DB5"/>
    <w:rsid w:val="00B865D3"/>
    <w:rsid w:val="00B91AA2"/>
    <w:rsid w:val="00B92D3A"/>
    <w:rsid w:val="00BA0FD5"/>
    <w:rsid w:val="00BA188A"/>
    <w:rsid w:val="00BA2627"/>
    <w:rsid w:val="00BA4D2D"/>
    <w:rsid w:val="00BB3D88"/>
    <w:rsid w:val="00BC0F6F"/>
    <w:rsid w:val="00BC32BD"/>
    <w:rsid w:val="00BD4DCB"/>
    <w:rsid w:val="00BD64C9"/>
    <w:rsid w:val="00BE3595"/>
    <w:rsid w:val="00BE7318"/>
    <w:rsid w:val="00BF18C5"/>
    <w:rsid w:val="00BF2301"/>
    <w:rsid w:val="00C00EAF"/>
    <w:rsid w:val="00C02BF4"/>
    <w:rsid w:val="00C04248"/>
    <w:rsid w:val="00C11E95"/>
    <w:rsid w:val="00C267FC"/>
    <w:rsid w:val="00C33B2B"/>
    <w:rsid w:val="00C33E53"/>
    <w:rsid w:val="00C35412"/>
    <w:rsid w:val="00C40DD4"/>
    <w:rsid w:val="00C43527"/>
    <w:rsid w:val="00C4586C"/>
    <w:rsid w:val="00C52C21"/>
    <w:rsid w:val="00C5778B"/>
    <w:rsid w:val="00C615FF"/>
    <w:rsid w:val="00C637B7"/>
    <w:rsid w:val="00C673A7"/>
    <w:rsid w:val="00C71AE0"/>
    <w:rsid w:val="00C73B28"/>
    <w:rsid w:val="00C8351C"/>
    <w:rsid w:val="00C90D18"/>
    <w:rsid w:val="00C91E68"/>
    <w:rsid w:val="00C93049"/>
    <w:rsid w:val="00C95B5D"/>
    <w:rsid w:val="00CA52D8"/>
    <w:rsid w:val="00CA614C"/>
    <w:rsid w:val="00CB215A"/>
    <w:rsid w:val="00CC264F"/>
    <w:rsid w:val="00CC5E59"/>
    <w:rsid w:val="00CD3EFC"/>
    <w:rsid w:val="00D00115"/>
    <w:rsid w:val="00D027E3"/>
    <w:rsid w:val="00D05051"/>
    <w:rsid w:val="00D107D2"/>
    <w:rsid w:val="00D16697"/>
    <w:rsid w:val="00D16D77"/>
    <w:rsid w:val="00D2605C"/>
    <w:rsid w:val="00D330C9"/>
    <w:rsid w:val="00D362D0"/>
    <w:rsid w:val="00D4097D"/>
    <w:rsid w:val="00D42A80"/>
    <w:rsid w:val="00D45926"/>
    <w:rsid w:val="00D4662A"/>
    <w:rsid w:val="00D47DB1"/>
    <w:rsid w:val="00D51A53"/>
    <w:rsid w:val="00D55424"/>
    <w:rsid w:val="00D61A80"/>
    <w:rsid w:val="00D65209"/>
    <w:rsid w:val="00D77757"/>
    <w:rsid w:val="00D92DFC"/>
    <w:rsid w:val="00D93F4D"/>
    <w:rsid w:val="00DA50ED"/>
    <w:rsid w:val="00DB282A"/>
    <w:rsid w:val="00DC177E"/>
    <w:rsid w:val="00DC26A1"/>
    <w:rsid w:val="00DD1723"/>
    <w:rsid w:val="00E0143F"/>
    <w:rsid w:val="00E03392"/>
    <w:rsid w:val="00E035C1"/>
    <w:rsid w:val="00E0398F"/>
    <w:rsid w:val="00E04875"/>
    <w:rsid w:val="00E0606E"/>
    <w:rsid w:val="00E1134E"/>
    <w:rsid w:val="00E12208"/>
    <w:rsid w:val="00E13C5A"/>
    <w:rsid w:val="00E2098C"/>
    <w:rsid w:val="00E30EE3"/>
    <w:rsid w:val="00E37B9D"/>
    <w:rsid w:val="00E52A9C"/>
    <w:rsid w:val="00E53B27"/>
    <w:rsid w:val="00E55083"/>
    <w:rsid w:val="00E56111"/>
    <w:rsid w:val="00E65D99"/>
    <w:rsid w:val="00E66757"/>
    <w:rsid w:val="00E670C3"/>
    <w:rsid w:val="00E84CB6"/>
    <w:rsid w:val="00EA5E06"/>
    <w:rsid w:val="00EA7AB7"/>
    <w:rsid w:val="00EB3433"/>
    <w:rsid w:val="00EB4597"/>
    <w:rsid w:val="00EC4B89"/>
    <w:rsid w:val="00ED0BCC"/>
    <w:rsid w:val="00EE02FE"/>
    <w:rsid w:val="00EE2ADC"/>
    <w:rsid w:val="00EE5612"/>
    <w:rsid w:val="00EF0016"/>
    <w:rsid w:val="00EF6FC2"/>
    <w:rsid w:val="00F0335E"/>
    <w:rsid w:val="00F07518"/>
    <w:rsid w:val="00F11010"/>
    <w:rsid w:val="00F12208"/>
    <w:rsid w:val="00F23B93"/>
    <w:rsid w:val="00F30A12"/>
    <w:rsid w:val="00F3155D"/>
    <w:rsid w:val="00F34165"/>
    <w:rsid w:val="00F407FD"/>
    <w:rsid w:val="00F4194C"/>
    <w:rsid w:val="00F41A88"/>
    <w:rsid w:val="00F442FC"/>
    <w:rsid w:val="00F54629"/>
    <w:rsid w:val="00F606D9"/>
    <w:rsid w:val="00F63CEB"/>
    <w:rsid w:val="00F735F1"/>
    <w:rsid w:val="00F754E9"/>
    <w:rsid w:val="00F758C9"/>
    <w:rsid w:val="00F8588F"/>
    <w:rsid w:val="00F86E46"/>
    <w:rsid w:val="00FA2CF6"/>
    <w:rsid w:val="00FA5590"/>
    <w:rsid w:val="00FA7651"/>
    <w:rsid w:val="00FA7F12"/>
    <w:rsid w:val="00FB175B"/>
    <w:rsid w:val="00FB7180"/>
    <w:rsid w:val="00FC68CF"/>
    <w:rsid w:val="00FD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57CF2"/>
  <w15:chartTrackingRefBased/>
  <w15:docId w15:val="{BC2D21E7-C163-41EF-B93C-4A997EB8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590"/>
    <w:rPr>
      <w:rFonts w:ascii="Century Schoolbook" w:hAnsi="Century Schoolbook"/>
      <w:sz w:val="24"/>
    </w:rPr>
  </w:style>
  <w:style w:type="paragraph" w:styleId="Heading1">
    <w:name w:val="heading 1"/>
    <w:basedOn w:val="Normal"/>
    <w:next w:val="Normal"/>
    <w:qFormat/>
    <w:rsid w:val="0065754E"/>
    <w:pPr>
      <w:keepNext/>
      <w:jc w:val="center"/>
      <w:outlineLvl w:val="0"/>
    </w:pPr>
    <w:rPr>
      <w:rFonts w:ascii="Times New Roman" w:hAnsi="Times New Roman"/>
      <w:b/>
      <w:sz w:val="34"/>
    </w:rPr>
  </w:style>
  <w:style w:type="paragraph" w:styleId="Heading5">
    <w:name w:val="heading 5"/>
    <w:basedOn w:val="Normal"/>
    <w:next w:val="Normal"/>
    <w:qFormat/>
    <w:rsid w:val="0065754E"/>
    <w:pPr>
      <w:keepNext/>
      <w:ind w:right="72"/>
      <w:jc w:val="center"/>
      <w:outlineLvl w:val="4"/>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A5590"/>
    <w:pPr>
      <w:spacing w:after="240"/>
      <w:jc w:val="center"/>
    </w:pPr>
    <w:rPr>
      <w:b/>
    </w:rPr>
  </w:style>
  <w:style w:type="paragraph" w:styleId="Header">
    <w:name w:val="header"/>
    <w:basedOn w:val="Normal"/>
    <w:link w:val="HeaderChar"/>
    <w:rsid w:val="00FA5590"/>
    <w:pPr>
      <w:tabs>
        <w:tab w:val="center" w:pos="4320"/>
        <w:tab w:val="right" w:pos="8640"/>
      </w:tabs>
    </w:pPr>
  </w:style>
  <w:style w:type="paragraph" w:styleId="Footer">
    <w:name w:val="footer"/>
    <w:basedOn w:val="Normal"/>
    <w:link w:val="FooterChar"/>
    <w:rsid w:val="00FA5590"/>
    <w:pPr>
      <w:tabs>
        <w:tab w:val="center" w:pos="4320"/>
        <w:tab w:val="right" w:pos="8640"/>
      </w:tabs>
    </w:pPr>
  </w:style>
  <w:style w:type="paragraph" w:styleId="BalloonText">
    <w:name w:val="Balloon Text"/>
    <w:basedOn w:val="Normal"/>
    <w:semiHidden/>
    <w:rsid w:val="0065754E"/>
    <w:rPr>
      <w:rFonts w:ascii="Tahoma" w:hAnsi="Tahoma" w:cs="Tahoma"/>
      <w:sz w:val="16"/>
      <w:szCs w:val="16"/>
    </w:rPr>
  </w:style>
  <w:style w:type="paragraph" w:styleId="BodyText">
    <w:name w:val="Body Text"/>
    <w:basedOn w:val="Normal"/>
    <w:rsid w:val="0065754E"/>
    <w:pPr>
      <w:spacing w:after="120"/>
      <w:ind w:right="72"/>
    </w:pPr>
    <w:rPr>
      <w:rFonts w:ascii="Times New Roman" w:hAnsi="Times New Roman"/>
    </w:rPr>
  </w:style>
  <w:style w:type="character" w:styleId="LineNumber">
    <w:name w:val="line number"/>
    <w:basedOn w:val="DefaultParagraphFont"/>
    <w:rsid w:val="00735DDC"/>
  </w:style>
  <w:style w:type="table" w:styleId="TableGrid">
    <w:name w:val="Table Grid"/>
    <w:basedOn w:val="TableNormal"/>
    <w:rsid w:val="00F735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BC32BD"/>
    <w:rPr>
      <w:sz w:val="16"/>
      <w:szCs w:val="16"/>
    </w:rPr>
  </w:style>
  <w:style w:type="paragraph" w:styleId="CommentText">
    <w:name w:val="annotation text"/>
    <w:basedOn w:val="Normal"/>
    <w:link w:val="CommentTextChar"/>
    <w:uiPriority w:val="99"/>
    <w:rsid w:val="00BC32BD"/>
    <w:rPr>
      <w:sz w:val="20"/>
    </w:rPr>
  </w:style>
  <w:style w:type="character" w:customStyle="1" w:styleId="CommentTextChar">
    <w:name w:val="Comment Text Char"/>
    <w:link w:val="CommentText"/>
    <w:uiPriority w:val="99"/>
    <w:rsid w:val="00BC32BD"/>
    <w:rPr>
      <w:rFonts w:ascii="Century Schoolbook" w:hAnsi="Century Schoolbook"/>
    </w:rPr>
  </w:style>
  <w:style w:type="paragraph" w:styleId="CommentSubject">
    <w:name w:val="annotation subject"/>
    <w:basedOn w:val="CommentText"/>
    <w:next w:val="CommentText"/>
    <w:link w:val="CommentSubjectChar"/>
    <w:rsid w:val="00BC32BD"/>
    <w:rPr>
      <w:b/>
      <w:bCs/>
    </w:rPr>
  </w:style>
  <w:style w:type="character" w:customStyle="1" w:styleId="CommentSubjectChar">
    <w:name w:val="Comment Subject Char"/>
    <w:link w:val="CommentSubject"/>
    <w:rsid w:val="00BC32BD"/>
    <w:rPr>
      <w:rFonts w:ascii="Century Schoolbook" w:hAnsi="Century Schoolbook"/>
      <w:b/>
      <w:bCs/>
    </w:rPr>
  </w:style>
  <w:style w:type="paragraph" w:styleId="Revision">
    <w:name w:val="Revision"/>
    <w:hidden/>
    <w:uiPriority w:val="99"/>
    <w:semiHidden/>
    <w:rsid w:val="00BC32BD"/>
    <w:rPr>
      <w:rFonts w:ascii="Century Schoolbook" w:hAnsi="Century Schoolbook"/>
      <w:sz w:val="24"/>
    </w:rPr>
  </w:style>
  <w:style w:type="paragraph" w:customStyle="1" w:styleId="Pagexofyfooter">
    <w:name w:val="Page x of y footer"/>
    <w:basedOn w:val="Footer"/>
    <w:link w:val="PagexofyfooterChar"/>
    <w:qFormat/>
    <w:rsid w:val="00071D33"/>
    <w:pPr>
      <w:tabs>
        <w:tab w:val="clear" w:pos="4320"/>
        <w:tab w:val="clear" w:pos="8640"/>
        <w:tab w:val="left" w:pos="11430"/>
      </w:tabs>
      <w:ind w:left="720"/>
      <w:jc w:val="right"/>
    </w:pPr>
    <w:rPr>
      <w:rFonts w:ascii="Arial Narrow" w:hAnsi="Arial Narrow"/>
      <w:i/>
      <w:sz w:val="18"/>
      <w:szCs w:val="18"/>
    </w:rPr>
  </w:style>
  <w:style w:type="character" w:customStyle="1" w:styleId="HeaderChar">
    <w:name w:val="Header Char"/>
    <w:link w:val="Header"/>
    <w:rsid w:val="00A61B61"/>
    <w:rPr>
      <w:rFonts w:ascii="Century Schoolbook" w:hAnsi="Century Schoolbook"/>
      <w:sz w:val="24"/>
    </w:rPr>
  </w:style>
  <w:style w:type="character" w:customStyle="1" w:styleId="FooterChar">
    <w:name w:val="Footer Char"/>
    <w:link w:val="Footer"/>
    <w:rsid w:val="00071D33"/>
    <w:rPr>
      <w:rFonts w:ascii="Century Schoolbook" w:hAnsi="Century Schoolbook"/>
      <w:sz w:val="24"/>
    </w:rPr>
  </w:style>
  <w:style w:type="character" w:customStyle="1" w:styleId="PagexofyfooterChar">
    <w:name w:val="Page x of y footer Char"/>
    <w:link w:val="Pagexofyfooter"/>
    <w:rsid w:val="00071D33"/>
    <w:rPr>
      <w:rFonts w:ascii="Arial Narrow" w:hAnsi="Arial Narrow"/>
      <w:i/>
      <w:sz w:val="18"/>
      <w:szCs w:val="18"/>
    </w:rPr>
  </w:style>
  <w:style w:type="paragraph" w:styleId="ListParagraph">
    <w:name w:val="List Paragraph"/>
    <w:basedOn w:val="Normal"/>
    <w:uiPriority w:val="34"/>
    <w:qFormat/>
    <w:rsid w:val="00F75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lescomm\My%20Documents\proposals%20-%20Jean\CONSTITUTION%20AMEND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CONSTITUTION AMENDMENT FORM</Template>
  <TotalTime>1</TotalTime>
  <Pages>17</Pages>
  <Words>1280</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 Great Meeting, Inc.</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Collier Trohan</dc:creator>
  <cp:keywords/>
  <cp:lastModifiedBy>ACAPT Executive Director</cp:lastModifiedBy>
  <cp:revision>3</cp:revision>
  <cp:lastPrinted>2007-10-11T14:30:00Z</cp:lastPrinted>
  <dcterms:created xsi:type="dcterms:W3CDTF">2024-09-19T17:55:00Z</dcterms:created>
  <dcterms:modified xsi:type="dcterms:W3CDTF">2024-09-19T17:55:00Z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40984568056410ecddbf4b5c8ce16fb67b5d3a812cc815af26ea25b68c844733</vt:lpwstr>
  </property>
</Properties>
</file>